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9AD30" w14:textId="77777777" w:rsidR="004E566D" w:rsidRPr="00DE6521" w:rsidRDefault="004E566D">
      <w:pPr>
        <w:rPr>
          <w:rFonts w:ascii="Arial" w:hAnsi="Arial" w:cs="Arial"/>
          <w:sz w:val="22"/>
          <w:szCs w:val="22"/>
        </w:rPr>
        <w:sectPr w:rsidR="004E566D" w:rsidRPr="00DE6521" w:rsidSect="00095CB3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1134" w:right="1134" w:bottom="1134" w:left="1418" w:header="567" w:footer="567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75"/>
        <w:gridCol w:w="1134"/>
        <w:gridCol w:w="2835"/>
      </w:tblGrid>
      <w:tr w:rsidR="004E566D" w:rsidRPr="00DE6521" w14:paraId="73FDE945" w14:textId="77777777" w:rsidTr="00A85DCF">
        <w:trPr>
          <w:trHeight w:val="278"/>
        </w:trPr>
        <w:tc>
          <w:tcPr>
            <w:tcW w:w="675" w:type="dxa"/>
          </w:tcPr>
          <w:p w14:paraId="74A5EB77" w14:textId="77777777" w:rsidR="004E566D" w:rsidRPr="00DE6521" w:rsidRDefault="0010510A" w:rsidP="003E309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DE6521">
              <w:rPr>
                <w:rFonts w:ascii="Arial" w:hAnsi="Arial" w:cs="Arial"/>
                <w:sz w:val="22"/>
                <w:szCs w:val="22"/>
              </w:rPr>
              <w:t>Broj:</w:t>
            </w:r>
          </w:p>
        </w:tc>
        <w:tc>
          <w:tcPr>
            <w:tcW w:w="3969" w:type="dxa"/>
            <w:gridSpan w:val="2"/>
            <w:tcBorders>
              <w:left w:val="nil"/>
            </w:tcBorders>
          </w:tcPr>
          <w:p w14:paraId="1C473D0D" w14:textId="69CB915D" w:rsidR="004E566D" w:rsidRPr="00DE6521" w:rsidRDefault="00F45331" w:rsidP="00533237">
            <w:pPr>
              <w:rPr>
                <w:rFonts w:ascii="Arial" w:hAnsi="Arial" w:cs="Arial"/>
                <w:sz w:val="22"/>
                <w:szCs w:val="22"/>
              </w:rPr>
            </w:pPr>
            <w:r w:rsidRPr="00DE652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E652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E6521">
              <w:rPr>
                <w:rFonts w:ascii="Arial" w:hAnsi="Arial" w:cs="Arial"/>
                <w:sz w:val="22"/>
                <w:szCs w:val="22"/>
              </w:rPr>
            </w:r>
            <w:r w:rsidRPr="00DE65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74B2A" w:rsidRPr="00DE6521">
              <w:rPr>
                <w:rFonts w:ascii="Arial" w:hAnsi="Arial" w:cs="Arial"/>
                <w:sz w:val="22"/>
                <w:szCs w:val="22"/>
              </w:rPr>
              <w:t>02-16.5-8-</w:t>
            </w:r>
            <w:r w:rsidR="00FD7AF1" w:rsidRPr="00DE6521">
              <w:rPr>
                <w:rFonts w:ascii="Arial" w:hAnsi="Arial" w:cs="Arial"/>
                <w:sz w:val="22"/>
                <w:szCs w:val="22"/>
              </w:rPr>
              <w:t>1395</w:t>
            </w:r>
            <w:r w:rsidR="00074B2A" w:rsidRPr="00DE6521">
              <w:rPr>
                <w:rFonts w:ascii="Arial" w:hAnsi="Arial" w:cs="Arial"/>
                <w:sz w:val="22"/>
                <w:szCs w:val="22"/>
              </w:rPr>
              <w:t>-</w:t>
            </w:r>
            <w:r w:rsidR="00FD7AF1" w:rsidRPr="00DE6521">
              <w:rPr>
                <w:rFonts w:ascii="Arial" w:hAnsi="Arial" w:cs="Arial"/>
                <w:sz w:val="22"/>
                <w:szCs w:val="22"/>
              </w:rPr>
              <w:t>26</w:t>
            </w:r>
            <w:r w:rsidR="00074B2A" w:rsidRPr="00DE6521">
              <w:rPr>
                <w:rFonts w:ascii="Arial" w:hAnsi="Arial" w:cs="Arial"/>
                <w:sz w:val="22"/>
                <w:szCs w:val="22"/>
              </w:rPr>
              <w:t>/2</w:t>
            </w:r>
            <w:r w:rsidRPr="00DE652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 w:rsidR="00FD7AF1" w:rsidRPr="00DE6521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4E566D" w:rsidRPr="00DE6521" w14:paraId="0ACDE5FB" w14:textId="77777777" w:rsidTr="00A85DCF">
        <w:trPr>
          <w:trHeight w:val="292"/>
        </w:trPr>
        <w:tc>
          <w:tcPr>
            <w:tcW w:w="1809" w:type="dxa"/>
            <w:gridSpan w:val="2"/>
            <w:tcBorders>
              <w:bottom w:val="nil"/>
            </w:tcBorders>
          </w:tcPr>
          <w:p w14:paraId="6EEAFC31" w14:textId="77777777" w:rsidR="004E566D" w:rsidRPr="00DE6521" w:rsidRDefault="0010510A" w:rsidP="00FB0725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DE6521">
              <w:rPr>
                <w:rFonts w:ascii="Arial" w:hAnsi="Arial" w:cs="Arial"/>
                <w:sz w:val="22"/>
                <w:szCs w:val="22"/>
              </w:rPr>
              <w:t>Istočno Sarajevo</w:t>
            </w:r>
            <w:r w:rsidR="0092588B" w:rsidRPr="00DE6521">
              <w:rPr>
                <w:rFonts w:ascii="Arial" w:hAnsi="Arial" w:cs="Arial"/>
                <w:sz w:val="22"/>
                <w:szCs w:val="22"/>
              </w:rPr>
              <w:t>,</w:t>
            </w:r>
          </w:p>
        </w:tc>
        <w:tc>
          <w:tcPr>
            <w:tcW w:w="2835" w:type="dxa"/>
            <w:tcBorders>
              <w:left w:val="nil"/>
              <w:bottom w:val="nil"/>
            </w:tcBorders>
          </w:tcPr>
          <w:p w14:paraId="47D9D504" w14:textId="6F01D46B" w:rsidR="004E566D" w:rsidRPr="00DE6521" w:rsidRDefault="00560C01" w:rsidP="001311D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DE6521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9644481"/>
                <w:placeholder>
                  <w:docPart w:val="6E57FEF900CC4C0386788B14327BDB32"/>
                </w:placeholder>
                <w:date w:fullDate="2025-12-18T00:00:00Z">
                  <w:dateFormat w:val="d.M.yyyy"/>
                  <w:lid w:val="en-US"/>
                  <w:storeMappedDataAs w:val="dateTime"/>
                  <w:calendar w:val="gregorian"/>
                </w:date>
              </w:sdtPr>
              <w:sdtContent>
                <w:r w:rsidR="00FD7AF1" w:rsidRPr="00DE6521">
                  <w:rPr>
                    <w:rFonts w:ascii="Arial" w:hAnsi="Arial" w:cs="Arial"/>
                    <w:sz w:val="22"/>
                    <w:szCs w:val="22"/>
                  </w:rPr>
                  <w:t>18.12.2025</w:t>
                </w:r>
              </w:sdtContent>
            </w:sdt>
            <w:r w:rsidR="0092588B" w:rsidRPr="00DE6521">
              <w:rPr>
                <w:rFonts w:ascii="Arial" w:hAnsi="Arial" w:cs="Arial"/>
                <w:sz w:val="22"/>
                <w:szCs w:val="22"/>
              </w:rPr>
              <w:t>.</w:t>
            </w:r>
            <w:r w:rsidR="00C36279" w:rsidRPr="00DE65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510A" w:rsidRPr="00DE6521">
              <w:rPr>
                <w:rFonts w:ascii="Arial" w:hAnsi="Arial" w:cs="Arial"/>
                <w:sz w:val="22"/>
                <w:szCs w:val="22"/>
              </w:rPr>
              <w:t>godine</w:t>
            </w:r>
          </w:p>
        </w:tc>
      </w:tr>
    </w:tbl>
    <w:p w14:paraId="17FC7466" w14:textId="77777777" w:rsidR="004E566D" w:rsidRPr="00DE6521" w:rsidRDefault="004E566D">
      <w:pPr>
        <w:rPr>
          <w:rFonts w:ascii="Arial" w:hAnsi="Arial" w:cs="Arial"/>
          <w:sz w:val="22"/>
          <w:szCs w:val="22"/>
        </w:rPr>
        <w:sectPr w:rsidR="004E566D" w:rsidRPr="00DE6521" w:rsidSect="000F7A29">
          <w:type w:val="continuous"/>
          <w:pgSz w:w="11907" w:h="16840" w:code="9"/>
          <w:pgMar w:top="1134" w:right="1134" w:bottom="1134" w:left="1418" w:header="357" w:footer="284" w:gutter="0"/>
          <w:cols w:space="708"/>
          <w:titlePg/>
          <w:docGrid w:linePitch="360"/>
        </w:sectPr>
      </w:pPr>
    </w:p>
    <w:p w14:paraId="4B0A38F5" w14:textId="77777777" w:rsidR="004E566D" w:rsidRPr="00DE6521" w:rsidRDefault="004E566D">
      <w:pPr>
        <w:rPr>
          <w:rFonts w:ascii="Arial" w:hAnsi="Arial" w:cs="Arial"/>
          <w:sz w:val="22"/>
          <w:szCs w:val="22"/>
        </w:rPr>
        <w:sectPr w:rsidR="004E566D" w:rsidRPr="00DE6521" w:rsidSect="00656274">
          <w:type w:val="continuous"/>
          <w:pgSz w:w="11907" w:h="16840" w:code="9"/>
          <w:pgMar w:top="726" w:right="851" w:bottom="1701" w:left="1418" w:header="360" w:footer="283" w:gutter="0"/>
          <w:cols w:space="708"/>
          <w:titlePg/>
          <w:docGrid w:linePitch="360"/>
        </w:sectPr>
      </w:pPr>
    </w:p>
    <w:p w14:paraId="6237E8EB" w14:textId="77777777" w:rsidR="000B532D" w:rsidRPr="00DE6521" w:rsidRDefault="000B532D" w:rsidP="00B23FD0">
      <w:pPr>
        <w:tabs>
          <w:tab w:val="left" w:pos="6561"/>
        </w:tabs>
        <w:rPr>
          <w:rFonts w:ascii="Arial" w:hAnsi="Arial" w:cs="Arial"/>
          <w:sz w:val="22"/>
          <w:szCs w:val="22"/>
        </w:rPr>
      </w:pPr>
    </w:p>
    <w:p w14:paraId="15EF5804" w14:textId="2DFA0AB2" w:rsidR="008C62F1" w:rsidRPr="00DE6521" w:rsidRDefault="008C62F1" w:rsidP="008C62F1">
      <w:pPr>
        <w:pStyle w:val="BodyText"/>
        <w:jc w:val="both"/>
        <w:rPr>
          <w:rFonts w:ascii="Arial" w:hAnsi="Arial" w:cs="Arial"/>
          <w:iCs/>
          <w:sz w:val="22"/>
          <w:szCs w:val="22"/>
        </w:rPr>
      </w:pPr>
      <w:r w:rsidRPr="00DE6521">
        <w:rPr>
          <w:rFonts w:ascii="Arial" w:hAnsi="Arial" w:cs="Arial"/>
          <w:iCs/>
          <w:sz w:val="22"/>
          <w:szCs w:val="22"/>
        </w:rPr>
        <w:t>Na osnovu</w:t>
      </w:r>
      <w:r w:rsidRPr="00DE6521">
        <w:rPr>
          <w:rFonts w:ascii="Arial" w:hAnsi="Arial" w:cs="Arial"/>
          <w:sz w:val="22"/>
          <w:szCs w:val="22"/>
        </w:rPr>
        <w:t xml:space="preserve"> člana 61.  stav 2. Zakona o upravi („Službeni glasnik BiH“, br. 32/02, 102/09 i 72/17) i </w:t>
      </w:r>
      <w:r w:rsidRPr="00DE6521">
        <w:rPr>
          <w:rFonts w:ascii="Arial" w:hAnsi="Arial" w:cs="Arial"/>
          <w:iCs/>
          <w:sz w:val="22"/>
          <w:szCs w:val="22"/>
        </w:rPr>
        <w:t>člana 70. stav (1) Zakona o javnim nabavkama („Službeni glasnik BiH“, broj 39/14</w:t>
      </w:r>
      <w:r w:rsidR="00860AD7" w:rsidRPr="00DE6521">
        <w:rPr>
          <w:rFonts w:ascii="Arial" w:hAnsi="Arial" w:cs="Arial"/>
          <w:iCs/>
          <w:sz w:val="22"/>
          <w:szCs w:val="22"/>
        </w:rPr>
        <w:t>,</w:t>
      </w:r>
      <w:r w:rsidR="00E10790" w:rsidRPr="00DE6521">
        <w:rPr>
          <w:rFonts w:ascii="Arial" w:hAnsi="Arial" w:cs="Arial"/>
          <w:iCs/>
          <w:sz w:val="22"/>
          <w:szCs w:val="22"/>
        </w:rPr>
        <w:t xml:space="preserve"> 59/22</w:t>
      </w:r>
      <w:r w:rsidR="00860AD7" w:rsidRPr="00DE6521">
        <w:rPr>
          <w:rFonts w:ascii="Arial" w:hAnsi="Arial" w:cs="Arial"/>
          <w:iCs/>
          <w:sz w:val="22"/>
          <w:szCs w:val="22"/>
        </w:rPr>
        <w:t xml:space="preserve"> i 50/24</w:t>
      </w:r>
      <w:r w:rsidRPr="00DE6521">
        <w:rPr>
          <w:rFonts w:ascii="Arial" w:hAnsi="Arial" w:cs="Arial"/>
          <w:iCs/>
          <w:sz w:val="22"/>
          <w:szCs w:val="22"/>
        </w:rPr>
        <w:t>), te preporuke Komsije za javne nabavke o izboru najpovolјnijeg ponuđača, broj: 05-16.5-8-</w:t>
      </w:r>
      <w:r w:rsidR="00DE6521" w:rsidRPr="00DE6521">
        <w:rPr>
          <w:rFonts w:ascii="Arial" w:hAnsi="Arial" w:cs="Arial"/>
          <w:iCs/>
          <w:sz w:val="22"/>
          <w:szCs w:val="22"/>
        </w:rPr>
        <w:t>1395</w:t>
      </w:r>
      <w:r w:rsidRPr="00DE6521">
        <w:rPr>
          <w:rFonts w:ascii="Arial" w:hAnsi="Arial" w:cs="Arial"/>
          <w:iCs/>
          <w:sz w:val="22"/>
          <w:szCs w:val="22"/>
        </w:rPr>
        <w:t>-</w:t>
      </w:r>
      <w:r w:rsidR="00DE6521" w:rsidRPr="00DE6521">
        <w:rPr>
          <w:rFonts w:ascii="Arial" w:hAnsi="Arial" w:cs="Arial"/>
          <w:iCs/>
          <w:sz w:val="22"/>
          <w:szCs w:val="22"/>
        </w:rPr>
        <w:t>25</w:t>
      </w:r>
      <w:r w:rsidRPr="00DE6521">
        <w:rPr>
          <w:rFonts w:ascii="Arial" w:hAnsi="Arial" w:cs="Arial"/>
          <w:iCs/>
          <w:sz w:val="22"/>
          <w:szCs w:val="22"/>
        </w:rPr>
        <w:t>/</w:t>
      </w:r>
      <w:r w:rsidR="00074B2A" w:rsidRPr="00DE6521">
        <w:rPr>
          <w:rFonts w:ascii="Arial" w:hAnsi="Arial" w:cs="Arial"/>
          <w:iCs/>
          <w:sz w:val="22"/>
          <w:szCs w:val="22"/>
        </w:rPr>
        <w:t>2</w:t>
      </w:r>
      <w:r w:rsidR="00DE6521" w:rsidRPr="00DE6521">
        <w:rPr>
          <w:rFonts w:ascii="Arial" w:hAnsi="Arial" w:cs="Arial"/>
          <w:iCs/>
          <w:sz w:val="22"/>
          <w:szCs w:val="22"/>
        </w:rPr>
        <w:t>5</w:t>
      </w:r>
      <w:r w:rsidRPr="00DE6521">
        <w:rPr>
          <w:rFonts w:ascii="Arial" w:hAnsi="Arial" w:cs="Arial"/>
          <w:iCs/>
          <w:sz w:val="22"/>
          <w:szCs w:val="22"/>
        </w:rPr>
        <w:t xml:space="preserve"> od </w:t>
      </w:r>
      <w:r w:rsidR="00917EA9" w:rsidRPr="00DE6521">
        <w:rPr>
          <w:rFonts w:ascii="Arial" w:hAnsi="Arial" w:cs="Arial"/>
          <w:iCs/>
          <w:sz w:val="22"/>
          <w:szCs w:val="22"/>
        </w:rPr>
        <w:t>1</w:t>
      </w:r>
      <w:r w:rsidR="00DE6521" w:rsidRPr="00DE6521">
        <w:rPr>
          <w:rFonts w:ascii="Arial" w:hAnsi="Arial" w:cs="Arial"/>
          <w:iCs/>
          <w:sz w:val="22"/>
          <w:szCs w:val="22"/>
        </w:rPr>
        <w:t>8</w:t>
      </w:r>
      <w:r w:rsidR="0008122C" w:rsidRPr="00DE6521">
        <w:rPr>
          <w:rFonts w:ascii="Arial" w:hAnsi="Arial" w:cs="Arial"/>
          <w:iCs/>
          <w:sz w:val="22"/>
          <w:szCs w:val="22"/>
        </w:rPr>
        <w:t>.</w:t>
      </w:r>
      <w:r w:rsidR="00917EA9" w:rsidRPr="00DE6521">
        <w:rPr>
          <w:rFonts w:ascii="Arial" w:hAnsi="Arial" w:cs="Arial"/>
          <w:iCs/>
          <w:sz w:val="22"/>
          <w:szCs w:val="22"/>
        </w:rPr>
        <w:t>1</w:t>
      </w:r>
      <w:r w:rsidR="00DE6521" w:rsidRPr="00DE6521">
        <w:rPr>
          <w:rFonts w:ascii="Arial" w:hAnsi="Arial" w:cs="Arial"/>
          <w:iCs/>
          <w:sz w:val="22"/>
          <w:szCs w:val="22"/>
        </w:rPr>
        <w:t>2</w:t>
      </w:r>
      <w:r w:rsidRPr="00DE6521">
        <w:rPr>
          <w:rFonts w:ascii="Arial" w:hAnsi="Arial" w:cs="Arial"/>
          <w:iCs/>
          <w:sz w:val="22"/>
          <w:szCs w:val="22"/>
        </w:rPr>
        <w:t>.20</w:t>
      </w:r>
      <w:r w:rsidR="001311DC" w:rsidRPr="00DE6521">
        <w:rPr>
          <w:rFonts w:ascii="Arial" w:hAnsi="Arial" w:cs="Arial"/>
          <w:iCs/>
          <w:sz w:val="22"/>
          <w:szCs w:val="22"/>
        </w:rPr>
        <w:t>2</w:t>
      </w:r>
      <w:r w:rsidR="00DE6521" w:rsidRPr="00DE6521">
        <w:rPr>
          <w:rFonts w:ascii="Arial" w:hAnsi="Arial" w:cs="Arial"/>
          <w:iCs/>
          <w:sz w:val="22"/>
          <w:szCs w:val="22"/>
        </w:rPr>
        <w:t>5</w:t>
      </w:r>
      <w:r w:rsidRPr="00DE6521">
        <w:rPr>
          <w:rFonts w:ascii="Arial" w:hAnsi="Arial" w:cs="Arial"/>
          <w:iCs/>
          <w:sz w:val="22"/>
          <w:szCs w:val="22"/>
        </w:rPr>
        <w:t>. godine, direktor Instituta za standardizaciju Bosne i Hercegovine donosi</w:t>
      </w:r>
    </w:p>
    <w:p w14:paraId="2BE4FB25" w14:textId="77777777" w:rsidR="006142A5" w:rsidRDefault="006142A5" w:rsidP="008C62F1">
      <w:pPr>
        <w:pStyle w:val="BodyText"/>
        <w:jc w:val="both"/>
        <w:rPr>
          <w:rFonts w:ascii="Arial" w:hAnsi="Arial" w:cs="Arial"/>
          <w:iCs/>
          <w:sz w:val="20"/>
        </w:rPr>
      </w:pPr>
    </w:p>
    <w:p w14:paraId="65147CF4" w14:textId="77777777" w:rsidR="00844E11" w:rsidRPr="00DE6521" w:rsidRDefault="00844E11" w:rsidP="008C62F1">
      <w:pPr>
        <w:pStyle w:val="BodyText"/>
        <w:jc w:val="both"/>
        <w:rPr>
          <w:rFonts w:ascii="Arial" w:hAnsi="Arial" w:cs="Arial"/>
          <w:iCs/>
          <w:sz w:val="20"/>
        </w:rPr>
      </w:pPr>
    </w:p>
    <w:p w14:paraId="7C81D805" w14:textId="77777777" w:rsidR="008C62F1" w:rsidRPr="00DE6521" w:rsidRDefault="008C62F1" w:rsidP="008C62F1">
      <w:pPr>
        <w:jc w:val="center"/>
        <w:rPr>
          <w:rFonts w:ascii="Arial" w:hAnsi="Arial" w:cs="Arial"/>
          <w:b/>
          <w:sz w:val="28"/>
          <w:szCs w:val="28"/>
        </w:rPr>
      </w:pPr>
      <w:r w:rsidRPr="00DE6521">
        <w:rPr>
          <w:rFonts w:ascii="Arial" w:hAnsi="Arial" w:cs="Arial"/>
          <w:b/>
          <w:sz w:val="28"/>
          <w:szCs w:val="28"/>
        </w:rPr>
        <w:t>O D L U K U</w:t>
      </w:r>
    </w:p>
    <w:p w14:paraId="1C49266A" w14:textId="77777777" w:rsidR="008C62F1" w:rsidRPr="00DE6521" w:rsidRDefault="008C62F1" w:rsidP="008C62F1">
      <w:pPr>
        <w:jc w:val="center"/>
        <w:rPr>
          <w:rFonts w:ascii="Arial" w:hAnsi="Arial" w:cs="Arial"/>
          <w:b/>
          <w:sz w:val="20"/>
        </w:rPr>
      </w:pPr>
    </w:p>
    <w:p w14:paraId="785F3EB9" w14:textId="77777777" w:rsidR="00DE6521" w:rsidRPr="00DE6521" w:rsidRDefault="008C62F1" w:rsidP="00DE6521">
      <w:pPr>
        <w:jc w:val="center"/>
        <w:rPr>
          <w:rFonts w:ascii="Arial" w:hAnsi="Arial" w:cs="Arial"/>
          <w:b/>
          <w:bCs/>
          <w:iCs/>
        </w:rPr>
      </w:pPr>
      <w:r w:rsidRPr="00DE6521">
        <w:rPr>
          <w:rFonts w:ascii="Arial" w:hAnsi="Arial" w:cs="Arial"/>
          <w:b/>
          <w:bCs/>
          <w:iCs/>
        </w:rPr>
        <w:t xml:space="preserve">O IZBORU </w:t>
      </w:r>
      <w:r w:rsidR="00DE6521" w:rsidRPr="00DE6521">
        <w:rPr>
          <w:rFonts w:ascii="Arial" w:hAnsi="Arial" w:cs="Arial"/>
          <w:b/>
          <w:bCs/>
          <w:iCs/>
        </w:rPr>
        <w:t xml:space="preserve">IZBORU NAJPOVOLJNIJEG PONUĐAČA ZA NABAVKU </w:t>
      </w:r>
    </w:p>
    <w:p w14:paraId="78709C0B" w14:textId="78F6470D" w:rsidR="008C62F1" w:rsidRPr="00DE6521" w:rsidRDefault="00DE6521" w:rsidP="00DE6521">
      <w:pPr>
        <w:jc w:val="center"/>
        <w:rPr>
          <w:rFonts w:ascii="Arial" w:hAnsi="Arial" w:cs="Arial"/>
          <w:sz w:val="22"/>
          <w:szCs w:val="22"/>
        </w:rPr>
      </w:pPr>
      <w:r w:rsidRPr="00DE6521">
        <w:rPr>
          <w:rFonts w:ascii="Arial" w:hAnsi="Arial" w:cs="Arial"/>
          <w:b/>
          <w:bCs/>
          <w:iCs/>
        </w:rPr>
        <w:t>ORMARA ZA ODLAGANJE DOKUMENTACIJE</w:t>
      </w:r>
    </w:p>
    <w:p w14:paraId="744F91AA" w14:textId="77777777" w:rsidR="006142A5" w:rsidRDefault="006142A5" w:rsidP="008C62F1">
      <w:pPr>
        <w:jc w:val="center"/>
        <w:rPr>
          <w:rFonts w:ascii="Arial" w:hAnsi="Arial" w:cs="Arial"/>
          <w:sz w:val="22"/>
          <w:szCs w:val="22"/>
        </w:rPr>
      </w:pPr>
    </w:p>
    <w:p w14:paraId="546FC756" w14:textId="77777777" w:rsidR="00844E11" w:rsidRPr="00DE6521" w:rsidRDefault="00844E11" w:rsidP="008C62F1">
      <w:pPr>
        <w:jc w:val="center"/>
        <w:rPr>
          <w:rFonts w:ascii="Arial" w:hAnsi="Arial" w:cs="Arial"/>
          <w:sz w:val="22"/>
          <w:szCs w:val="22"/>
        </w:rPr>
      </w:pPr>
    </w:p>
    <w:p w14:paraId="34CF129F" w14:textId="05AAEA36" w:rsidR="008C62F1" w:rsidRDefault="00F4428A" w:rsidP="008C62F1">
      <w:pPr>
        <w:pStyle w:val="BodyText"/>
        <w:jc w:val="both"/>
        <w:rPr>
          <w:rFonts w:ascii="Arial" w:hAnsi="Arial" w:cs="Arial"/>
          <w:iCs/>
          <w:sz w:val="22"/>
          <w:szCs w:val="22"/>
        </w:rPr>
      </w:pPr>
      <w:r w:rsidRPr="00DE6521">
        <w:rPr>
          <w:rFonts w:ascii="Arial" w:hAnsi="Arial" w:cs="Arial"/>
          <w:iCs/>
          <w:sz w:val="22"/>
          <w:szCs w:val="22"/>
        </w:rPr>
        <w:t xml:space="preserve">Utvrđuje se da </w:t>
      </w:r>
      <w:r w:rsidR="00DE6521" w:rsidRPr="00DE6521">
        <w:rPr>
          <w:rFonts w:ascii="Arial" w:hAnsi="Arial" w:cs="Arial"/>
          <w:iCs/>
          <w:sz w:val="22"/>
          <w:szCs w:val="22"/>
        </w:rPr>
        <w:t>je</w:t>
      </w:r>
      <w:r w:rsidR="008C62F1" w:rsidRPr="00DE6521">
        <w:rPr>
          <w:rFonts w:ascii="Arial" w:hAnsi="Arial" w:cs="Arial"/>
          <w:iCs/>
          <w:sz w:val="22"/>
          <w:szCs w:val="22"/>
        </w:rPr>
        <w:t xml:space="preserve"> u postupku javne nabavke </w:t>
      </w:r>
      <w:r w:rsidR="00DE6521" w:rsidRPr="00DE6521">
        <w:rPr>
          <w:rFonts w:ascii="Arial" w:hAnsi="Arial" w:cs="Arial"/>
          <w:sz w:val="22"/>
          <w:szCs w:val="22"/>
        </w:rPr>
        <w:t>kancelarijskog namještaja</w:t>
      </w:r>
      <w:r w:rsidRPr="00DE6521">
        <w:rPr>
          <w:rFonts w:ascii="Arial" w:hAnsi="Arial" w:cs="Arial"/>
          <w:sz w:val="22"/>
          <w:szCs w:val="22"/>
        </w:rPr>
        <w:t xml:space="preserve"> putem konkurentskog zahtjeva za ponude </w:t>
      </w:r>
      <w:r w:rsidR="00DE6521" w:rsidRPr="00DE6521">
        <w:rPr>
          <w:rFonts w:ascii="Arial" w:hAnsi="Arial" w:cs="Arial"/>
          <w:sz w:val="22"/>
          <w:szCs w:val="22"/>
        </w:rPr>
        <w:t xml:space="preserve">kao najpovoljniji </w:t>
      </w:r>
      <w:r w:rsidRPr="00DE6521">
        <w:rPr>
          <w:rFonts w:ascii="Arial" w:hAnsi="Arial" w:cs="Arial"/>
          <w:sz w:val="22"/>
          <w:szCs w:val="22"/>
        </w:rPr>
        <w:t>ponuđač</w:t>
      </w:r>
      <w:r w:rsidR="00E10790" w:rsidRPr="00DE6521">
        <w:rPr>
          <w:rFonts w:ascii="Arial" w:hAnsi="Arial" w:cs="Arial"/>
          <w:sz w:val="22"/>
          <w:szCs w:val="22"/>
        </w:rPr>
        <w:t xml:space="preserve"> </w:t>
      </w:r>
      <w:r w:rsidR="00860AD7" w:rsidRPr="00DE6521">
        <w:rPr>
          <w:rFonts w:ascii="Arial" w:hAnsi="Arial" w:cs="Arial"/>
          <w:sz w:val="22"/>
          <w:szCs w:val="22"/>
        </w:rPr>
        <w:t xml:space="preserve">za nabavku </w:t>
      </w:r>
      <w:r w:rsidR="00DE6521" w:rsidRPr="00DE6521">
        <w:rPr>
          <w:rFonts w:ascii="Arial" w:hAnsi="Arial" w:cs="Arial"/>
          <w:sz w:val="22"/>
          <w:szCs w:val="22"/>
        </w:rPr>
        <w:t>ormara za odlaganje dokumentacije</w:t>
      </w:r>
      <w:r w:rsidR="00860AD7" w:rsidRPr="00DE6521">
        <w:rPr>
          <w:rFonts w:ascii="Arial" w:hAnsi="Arial" w:cs="Arial"/>
          <w:sz w:val="22"/>
          <w:szCs w:val="22"/>
        </w:rPr>
        <w:t xml:space="preserve"> (L</w:t>
      </w:r>
      <w:r w:rsidR="00DE6521" w:rsidRPr="00DE6521">
        <w:rPr>
          <w:rFonts w:ascii="Arial" w:hAnsi="Arial" w:cs="Arial"/>
          <w:sz w:val="22"/>
          <w:szCs w:val="22"/>
        </w:rPr>
        <w:t>ot</w:t>
      </w:r>
      <w:r w:rsidR="00860AD7" w:rsidRPr="00DE6521">
        <w:rPr>
          <w:rFonts w:ascii="Arial" w:hAnsi="Arial" w:cs="Arial"/>
          <w:sz w:val="22"/>
          <w:szCs w:val="22"/>
        </w:rPr>
        <w:t xml:space="preserve"> </w:t>
      </w:r>
      <w:r w:rsidR="00DE6521" w:rsidRPr="00DE6521">
        <w:rPr>
          <w:rFonts w:ascii="Arial" w:hAnsi="Arial" w:cs="Arial"/>
          <w:sz w:val="22"/>
          <w:szCs w:val="22"/>
        </w:rPr>
        <w:t>2</w:t>
      </w:r>
      <w:r w:rsidR="00860AD7" w:rsidRPr="00DE6521">
        <w:rPr>
          <w:rFonts w:ascii="Arial" w:hAnsi="Arial" w:cs="Arial"/>
          <w:sz w:val="22"/>
          <w:szCs w:val="22"/>
        </w:rPr>
        <w:t xml:space="preserve">) </w:t>
      </w:r>
      <w:r w:rsidR="00DE6521">
        <w:rPr>
          <w:rFonts w:ascii="Arial" w:hAnsi="Arial" w:cs="Arial"/>
          <w:sz w:val="22"/>
          <w:szCs w:val="22"/>
        </w:rPr>
        <w:t xml:space="preserve">izabrano </w:t>
      </w:r>
      <w:r w:rsidR="00860AD7" w:rsidRPr="00DE6521">
        <w:rPr>
          <w:rFonts w:ascii="Arial" w:hAnsi="Arial" w:cs="Arial"/>
          <w:sz w:val="22"/>
          <w:szCs w:val="22"/>
        </w:rPr>
        <w:t xml:space="preserve">preduzeće </w:t>
      </w:r>
      <w:r w:rsidR="005D1E6B" w:rsidRPr="001A5664">
        <w:rPr>
          <w:rFonts w:ascii="Arial" w:hAnsi="Arial" w:cs="Arial"/>
          <w:iCs/>
          <w:sz w:val="22"/>
          <w:szCs w:val="22"/>
        </w:rPr>
        <w:t>„Adut Plus“ d.o.o. iz Banja Luke</w:t>
      </w:r>
      <w:r w:rsidR="00E10790" w:rsidRPr="00DE6521">
        <w:rPr>
          <w:rFonts w:ascii="Arial" w:hAnsi="Arial" w:cs="Arial"/>
          <w:sz w:val="22"/>
          <w:szCs w:val="22"/>
        </w:rPr>
        <w:t>, a na osnovu kriterija najniže cijene tehnički zadovolјavajuće ponude</w:t>
      </w:r>
      <w:r w:rsidR="008C62F1" w:rsidRPr="00DE6521">
        <w:rPr>
          <w:rFonts w:ascii="Arial" w:hAnsi="Arial" w:cs="Arial"/>
          <w:iCs/>
          <w:sz w:val="22"/>
          <w:szCs w:val="22"/>
        </w:rPr>
        <w:t xml:space="preserve">.   </w:t>
      </w:r>
    </w:p>
    <w:p w14:paraId="35C27E39" w14:textId="77777777" w:rsidR="00844E11" w:rsidRPr="00DE6521" w:rsidRDefault="00844E11" w:rsidP="008C62F1">
      <w:pPr>
        <w:pStyle w:val="BodyText"/>
        <w:jc w:val="both"/>
        <w:rPr>
          <w:rFonts w:ascii="Arial" w:hAnsi="Arial" w:cs="Arial"/>
          <w:iCs/>
          <w:sz w:val="22"/>
          <w:szCs w:val="22"/>
        </w:rPr>
      </w:pPr>
    </w:p>
    <w:p w14:paraId="070A2C71" w14:textId="77777777" w:rsidR="008C62F1" w:rsidRPr="00DE6521" w:rsidRDefault="008C62F1" w:rsidP="008C62F1">
      <w:pPr>
        <w:keepNext/>
        <w:spacing w:before="240" w:after="60"/>
        <w:jc w:val="center"/>
        <w:outlineLvl w:val="0"/>
        <w:rPr>
          <w:rFonts w:ascii="Arial" w:hAnsi="Arial" w:cs="Arial"/>
          <w:b/>
          <w:bCs/>
          <w:kern w:val="32"/>
        </w:rPr>
      </w:pPr>
      <w:r w:rsidRPr="00DE6521">
        <w:rPr>
          <w:rFonts w:ascii="Arial" w:hAnsi="Arial" w:cs="Arial"/>
          <w:b/>
          <w:bCs/>
          <w:kern w:val="32"/>
        </w:rPr>
        <w:t>O b r a z l o ž e nj e</w:t>
      </w:r>
    </w:p>
    <w:p w14:paraId="2C5793E3" w14:textId="77777777" w:rsidR="008C62F1" w:rsidRDefault="008C62F1" w:rsidP="008C62F1">
      <w:pPr>
        <w:jc w:val="both"/>
        <w:rPr>
          <w:iCs/>
          <w:sz w:val="20"/>
          <w:szCs w:val="20"/>
        </w:rPr>
      </w:pPr>
    </w:p>
    <w:p w14:paraId="0F626819" w14:textId="77777777" w:rsidR="00844E11" w:rsidRPr="00DE6521" w:rsidRDefault="00844E11" w:rsidP="008C62F1">
      <w:pPr>
        <w:jc w:val="both"/>
        <w:rPr>
          <w:iCs/>
          <w:sz w:val="20"/>
          <w:szCs w:val="20"/>
        </w:rPr>
      </w:pPr>
    </w:p>
    <w:p w14:paraId="36D14514" w14:textId="0704E687" w:rsidR="008C62F1" w:rsidRPr="00DE6521" w:rsidRDefault="0008122C" w:rsidP="008C62F1">
      <w:pPr>
        <w:jc w:val="both"/>
        <w:rPr>
          <w:rFonts w:ascii="Arial" w:hAnsi="Arial" w:cs="Arial"/>
          <w:iCs/>
          <w:sz w:val="22"/>
          <w:szCs w:val="22"/>
        </w:rPr>
      </w:pPr>
      <w:r w:rsidRPr="00DE6521">
        <w:rPr>
          <w:rFonts w:ascii="Arial" w:hAnsi="Arial" w:cs="Arial"/>
          <w:iCs/>
          <w:sz w:val="22"/>
          <w:szCs w:val="22"/>
        </w:rPr>
        <w:t xml:space="preserve">Na sjednici Komisije za javne nabavke, održane dana </w:t>
      </w:r>
      <w:r w:rsidR="00DE6521">
        <w:rPr>
          <w:rFonts w:ascii="Arial" w:hAnsi="Arial" w:cs="Arial"/>
          <w:iCs/>
          <w:sz w:val="22"/>
          <w:szCs w:val="22"/>
        </w:rPr>
        <w:t>1</w:t>
      </w:r>
      <w:r w:rsidR="009E4A51">
        <w:rPr>
          <w:rFonts w:ascii="Arial" w:hAnsi="Arial" w:cs="Arial"/>
          <w:iCs/>
          <w:sz w:val="22"/>
          <w:szCs w:val="22"/>
        </w:rPr>
        <w:t>8</w:t>
      </w:r>
      <w:r w:rsidRPr="00DE6521">
        <w:rPr>
          <w:rFonts w:ascii="Arial" w:hAnsi="Arial" w:cs="Arial"/>
          <w:iCs/>
          <w:sz w:val="22"/>
          <w:szCs w:val="22"/>
        </w:rPr>
        <w:t>.</w:t>
      </w:r>
      <w:r w:rsidR="00917EA9" w:rsidRPr="00DE6521">
        <w:rPr>
          <w:rFonts w:ascii="Arial" w:hAnsi="Arial" w:cs="Arial"/>
          <w:iCs/>
          <w:sz w:val="22"/>
          <w:szCs w:val="22"/>
        </w:rPr>
        <w:t>1</w:t>
      </w:r>
      <w:r w:rsidR="00DE6521">
        <w:rPr>
          <w:rFonts w:ascii="Arial" w:hAnsi="Arial" w:cs="Arial"/>
          <w:iCs/>
          <w:sz w:val="22"/>
          <w:szCs w:val="22"/>
        </w:rPr>
        <w:t>2</w:t>
      </w:r>
      <w:r w:rsidRPr="00DE6521">
        <w:rPr>
          <w:rFonts w:ascii="Arial" w:hAnsi="Arial" w:cs="Arial"/>
          <w:iCs/>
          <w:sz w:val="22"/>
          <w:szCs w:val="22"/>
        </w:rPr>
        <w:t>.202</w:t>
      </w:r>
      <w:r w:rsidR="00DE6521">
        <w:rPr>
          <w:rFonts w:ascii="Arial" w:hAnsi="Arial" w:cs="Arial"/>
          <w:iCs/>
          <w:sz w:val="22"/>
          <w:szCs w:val="22"/>
        </w:rPr>
        <w:t>5</w:t>
      </w:r>
      <w:r w:rsidRPr="00DE6521">
        <w:rPr>
          <w:rFonts w:ascii="Arial" w:hAnsi="Arial" w:cs="Arial"/>
          <w:iCs/>
          <w:sz w:val="22"/>
          <w:szCs w:val="22"/>
        </w:rPr>
        <w:t>. godine</w:t>
      </w:r>
      <w:r w:rsidRPr="00DE6521">
        <w:rPr>
          <w:rFonts w:ascii="Arial" w:hAnsi="Arial" w:cs="Arial"/>
          <w:iCs/>
          <w:color w:val="FF0000"/>
          <w:sz w:val="22"/>
          <w:szCs w:val="22"/>
        </w:rPr>
        <w:t xml:space="preserve"> </w:t>
      </w:r>
      <w:r w:rsidRPr="00DE6521">
        <w:rPr>
          <w:rFonts w:ascii="Arial" w:hAnsi="Arial" w:cs="Arial"/>
          <w:iCs/>
          <w:sz w:val="22"/>
          <w:szCs w:val="22"/>
        </w:rPr>
        <w:t xml:space="preserve">utvrđeno je </w:t>
      </w:r>
      <w:r w:rsidR="00F4428A" w:rsidRPr="00DE6521">
        <w:rPr>
          <w:rFonts w:ascii="Arial" w:hAnsi="Arial" w:cs="Arial"/>
          <w:iCs/>
          <w:sz w:val="22"/>
          <w:szCs w:val="22"/>
        </w:rPr>
        <w:t xml:space="preserve">sljedeće: </w:t>
      </w:r>
    </w:p>
    <w:p w14:paraId="1553F366" w14:textId="77777777" w:rsidR="0008122C" w:rsidRPr="00DE6521" w:rsidRDefault="0008122C" w:rsidP="008C62F1">
      <w:pPr>
        <w:jc w:val="both"/>
        <w:rPr>
          <w:rFonts w:ascii="Arial" w:hAnsi="Arial" w:cs="Arial"/>
          <w:iCs/>
          <w:sz w:val="22"/>
          <w:szCs w:val="22"/>
        </w:rPr>
      </w:pPr>
    </w:p>
    <w:p w14:paraId="50AD4F71" w14:textId="29451444" w:rsidR="000C2691" w:rsidRPr="00DE6521" w:rsidRDefault="00E10790" w:rsidP="000C2691">
      <w:pPr>
        <w:pStyle w:val="BodyText"/>
        <w:jc w:val="both"/>
        <w:rPr>
          <w:rFonts w:ascii="Arial" w:hAnsi="Arial" w:cs="Arial"/>
          <w:bCs/>
          <w:iCs/>
          <w:sz w:val="22"/>
          <w:szCs w:val="22"/>
        </w:rPr>
      </w:pPr>
      <w:bookmarkStart w:id="1" w:name="_Hlk150513508"/>
      <w:r w:rsidRPr="00DE6521">
        <w:rPr>
          <w:rFonts w:ascii="Arial" w:hAnsi="Arial" w:cs="Arial"/>
          <w:bCs/>
          <w:iCs/>
          <w:sz w:val="22"/>
          <w:szCs w:val="22"/>
        </w:rPr>
        <w:t xml:space="preserve">Konačna rang lista ponuđača koji su učestvovali u e-Aukciji za </w:t>
      </w:r>
      <w:r w:rsidR="00DE6521">
        <w:rPr>
          <w:rFonts w:ascii="Arial" w:hAnsi="Arial" w:cs="Arial"/>
          <w:bCs/>
          <w:iCs/>
          <w:sz w:val="22"/>
          <w:szCs w:val="22"/>
        </w:rPr>
        <w:t>Lot</w:t>
      </w:r>
      <w:r w:rsidRPr="00DE6521">
        <w:rPr>
          <w:rFonts w:ascii="Arial" w:hAnsi="Arial" w:cs="Arial"/>
          <w:bCs/>
          <w:iCs/>
          <w:sz w:val="22"/>
          <w:szCs w:val="22"/>
        </w:rPr>
        <w:t xml:space="preserve"> </w:t>
      </w:r>
      <w:r w:rsidR="00DE6521">
        <w:rPr>
          <w:rFonts w:ascii="Arial" w:hAnsi="Arial" w:cs="Arial"/>
          <w:bCs/>
          <w:iCs/>
          <w:sz w:val="22"/>
          <w:szCs w:val="22"/>
        </w:rPr>
        <w:t>2</w:t>
      </w:r>
      <w:r w:rsidRPr="00DE6521">
        <w:rPr>
          <w:rFonts w:ascii="Arial" w:hAnsi="Arial" w:cs="Arial"/>
          <w:bCs/>
          <w:iCs/>
          <w:sz w:val="22"/>
          <w:szCs w:val="22"/>
        </w:rPr>
        <w:t xml:space="preserve"> kako slijedi</w:t>
      </w:r>
      <w:bookmarkEnd w:id="1"/>
      <w:r w:rsidR="000C2691" w:rsidRPr="00DE6521">
        <w:rPr>
          <w:rFonts w:ascii="Arial" w:hAnsi="Arial" w:cs="Arial"/>
          <w:bCs/>
          <w:iCs/>
          <w:sz w:val="22"/>
          <w:szCs w:val="22"/>
        </w:rPr>
        <w:t>:</w:t>
      </w:r>
    </w:p>
    <w:p w14:paraId="23CD9584" w14:textId="77777777" w:rsidR="000C2691" w:rsidRPr="00DE6521" w:rsidRDefault="000C2691" w:rsidP="000C2691">
      <w:pPr>
        <w:pStyle w:val="BodyText"/>
        <w:jc w:val="both"/>
        <w:rPr>
          <w:iCs/>
          <w:sz w:val="22"/>
          <w:szCs w:val="22"/>
          <w:vertAlign w:val="superscript"/>
        </w:rPr>
      </w:pPr>
      <w:r w:rsidRPr="00DE6521">
        <w:rPr>
          <w:bCs/>
          <w:iCs/>
          <w:sz w:val="22"/>
          <w:szCs w:val="22"/>
        </w:rPr>
        <w:t xml:space="preserve">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3818"/>
        <w:gridCol w:w="2382"/>
        <w:gridCol w:w="2515"/>
      </w:tblGrid>
      <w:tr w:rsidR="005D1E6B" w:rsidRPr="0023291C" w14:paraId="7A45EC3B" w14:textId="77777777" w:rsidTr="00D7788F">
        <w:trPr>
          <w:trHeight w:val="7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2FF0" w14:textId="77777777" w:rsidR="005D1E6B" w:rsidRPr="0023291C" w:rsidRDefault="005D1E6B" w:rsidP="00D7788F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23291C">
              <w:rPr>
                <w:rFonts w:ascii="Arial" w:hAnsi="Arial" w:cs="Arial"/>
                <w:b/>
                <w:sz w:val="22"/>
                <w:szCs w:val="22"/>
              </w:rPr>
              <w:t>Red br.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FC14" w14:textId="77777777" w:rsidR="005D1E6B" w:rsidRPr="0023291C" w:rsidRDefault="005D1E6B" w:rsidP="00D7788F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23291C">
              <w:rPr>
                <w:rFonts w:ascii="Arial" w:hAnsi="Arial" w:cs="Arial"/>
                <w:b/>
                <w:sz w:val="22"/>
                <w:szCs w:val="22"/>
              </w:rPr>
              <w:t>Ponuđač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C68B3" w14:textId="77777777" w:rsidR="005D1E6B" w:rsidRPr="0023291C" w:rsidRDefault="005D1E6B" w:rsidP="00D7788F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23291C">
              <w:rPr>
                <w:rFonts w:ascii="Arial" w:hAnsi="Arial" w:cs="Arial"/>
                <w:b/>
                <w:sz w:val="22"/>
                <w:szCs w:val="22"/>
              </w:rPr>
              <w:t>Ponuđena cijena</w:t>
            </w:r>
          </w:p>
          <w:p w14:paraId="5D698845" w14:textId="77777777" w:rsidR="005D1E6B" w:rsidRPr="0023291C" w:rsidRDefault="005D1E6B" w:rsidP="00D7788F">
            <w:pPr>
              <w:jc w:val="center"/>
              <w:rPr>
                <w:b/>
                <w:sz w:val="22"/>
                <w:szCs w:val="22"/>
                <w:lang w:eastAsia="zh-CN"/>
              </w:rPr>
            </w:pPr>
            <w:r w:rsidRPr="0023291C">
              <w:rPr>
                <w:rFonts w:ascii="Arial" w:hAnsi="Arial" w:cs="Arial"/>
                <w:b/>
                <w:sz w:val="22"/>
                <w:szCs w:val="22"/>
              </w:rPr>
              <w:t>(bez PDV</w:t>
            </w:r>
            <w:r w:rsidRPr="0023291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DB8FA" w14:textId="77777777" w:rsidR="005D1E6B" w:rsidRPr="0023291C" w:rsidRDefault="005D1E6B" w:rsidP="00D7788F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23291C">
              <w:rPr>
                <w:rFonts w:ascii="Arial" w:hAnsi="Arial" w:cs="Arial"/>
                <w:b/>
                <w:sz w:val="22"/>
                <w:szCs w:val="22"/>
              </w:rPr>
              <w:t>Ponuđena cijena</w:t>
            </w:r>
          </w:p>
          <w:p w14:paraId="21CE169B" w14:textId="77777777" w:rsidR="005D1E6B" w:rsidRPr="0023291C" w:rsidRDefault="005D1E6B" w:rsidP="00D7788F">
            <w:pPr>
              <w:jc w:val="center"/>
              <w:rPr>
                <w:b/>
                <w:sz w:val="22"/>
                <w:szCs w:val="22"/>
                <w:lang w:eastAsia="zh-CN"/>
              </w:rPr>
            </w:pPr>
            <w:r w:rsidRPr="0023291C">
              <w:rPr>
                <w:rFonts w:ascii="Arial" w:hAnsi="Arial" w:cs="Arial"/>
                <w:b/>
                <w:sz w:val="22"/>
                <w:szCs w:val="22"/>
              </w:rPr>
              <w:t>(uračunat PDV</w:t>
            </w:r>
            <w:r w:rsidRPr="0023291C">
              <w:rPr>
                <w:b/>
                <w:sz w:val="22"/>
                <w:szCs w:val="22"/>
              </w:rPr>
              <w:t>)</w:t>
            </w:r>
          </w:p>
        </w:tc>
      </w:tr>
      <w:tr w:rsidR="005D1E6B" w:rsidRPr="0023291C" w14:paraId="67426B86" w14:textId="77777777" w:rsidTr="00D7788F">
        <w:trPr>
          <w:trHeight w:val="26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8EEA" w14:textId="77777777" w:rsidR="005D1E6B" w:rsidRPr="0023291C" w:rsidRDefault="005D1E6B" w:rsidP="00D7788F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23291C">
              <w:rPr>
                <w:rFonts w:ascii="Arial" w:hAnsi="Arial" w:cs="Arial"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8E08" w14:textId="77777777" w:rsidR="005D1E6B" w:rsidRPr="0023291C" w:rsidRDefault="005D1E6B" w:rsidP="00D7788F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23291C">
              <w:rPr>
                <w:rFonts w:ascii="Arial" w:hAnsi="Arial" w:cs="Arial"/>
                <w:sz w:val="22"/>
                <w:szCs w:val="22"/>
                <w:lang w:eastAsia="zh-CN"/>
              </w:rPr>
              <w:t>„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>Adut Plus</w:t>
            </w:r>
            <w:r w:rsidRPr="0023291C">
              <w:rPr>
                <w:rFonts w:ascii="Arial" w:hAnsi="Arial" w:cs="Arial"/>
                <w:sz w:val="22"/>
                <w:szCs w:val="22"/>
              </w:rPr>
              <w:t>” d.o.o.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BFBE" w14:textId="77777777" w:rsidR="005D1E6B" w:rsidRPr="0023291C" w:rsidRDefault="005D1E6B" w:rsidP="00D7788F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23291C">
              <w:rPr>
                <w:rFonts w:ascii="Arial" w:hAnsi="Arial" w:cs="Arial"/>
                <w:sz w:val="22"/>
                <w:szCs w:val="22"/>
                <w:lang w:eastAsia="zh-CN"/>
              </w:rPr>
              <w:t>2.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>300</w:t>
            </w:r>
            <w:r w:rsidRPr="0023291C">
              <w:rPr>
                <w:rFonts w:ascii="Arial" w:hAnsi="Arial" w:cs="Arial"/>
                <w:sz w:val="22"/>
                <w:szCs w:val="22"/>
                <w:lang w:eastAsia="zh-CN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>00</w:t>
            </w:r>
            <w:r w:rsidRPr="0023291C">
              <w:rPr>
                <w:rFonts w:ascii="Arial" w:hAnsi="Arial" w:cs="Arial"/>
                <w:sz w:val="22"/>
                <w:szCs w:val="22"/>
                <w:lang w:eastAsia="zh-CN"/>
              </w:rPr>
              <w:t xml:space="preserve"> KM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B902" w14:textId="77777777" w:rsidR="005D1E6B" w:rsidRPr="0023291C" w:rsidRDefault="005D1E6B" w:rsidP="00D7788F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23291C">
              <w:rPr>
                <w:rFonts w:ascii="Arial" w:hAnsi="Arial" w:cs="Arial"/>
                <w:sz w:val="22"/>
                <w:szCs w:val="22"/>
                <w:lang w:eastAsia="zh-CN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>.</w:t>
            </w:r>
            <w:r w:rsidRPr="001A5664">
              <w:rPr>
                <w:rFonts w:ascii="Arial" w:hAnsi="Arial" w:cs="Arial"/>
                <w:sz w:val="22"/>
                <w:szCs w:val="22"/>
                <w:lang w:eastAsia="zh-CN"/>
              </w:rPr>
              <w:t>691</w:t>
            </w:r>
            <w:r w:rsidRPr="0023291C">
              <w:rPr>
                <w:rFonts w:ascii="Arial" w:hAnsi="Arial" w:cs="Arial"/>
                <w:sz w:val="22"/>
                <w:szCs w:val="22"/>
                <w:lang w:eastAsia="zh-CN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>00</w:t>
            </w:r>
            <w:r w:rsidRPr="0023291C">
              <w:rPr>
                <w:rFonts w:ascii="Arial" w:hAnsi="Arial" w:cs="Arial"/>
                <w:sz w:val="22"/>
                <w:szCs w:val="22"/>
                <w:lang w:eastAsia="zh-CN"/>
              </w:rPr>
              <w:t xml:space="preserve"> KM</w:t>
            </w:r>
          </w:p>
        </w:tc>
      </w:tr>
      <w:tr w:rsidR="005D1E6B" w:rsidRPr="0023291C" w14:paraId="5839B518" w14:textId="77777777" w:rsidTr="00D7788F">
        <w:trPr>
          <w:trHeight w:val="26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DFCC" w14:textId="77777777" w:rsidR="005D1E6B" w:rsidRPr="0023291C" w:rsidRDefault="005D1E6B" w:rsidP="00D7788F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23291C">
              <w:rPr>
                <w:rFonts w:ascii="Arial" w:hAnsi="Arial" w:cs="Arial"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996F" w14:textId="77777777" w:rsidR="005D1E6B" w:rsidRPr="0023291C" w:rsidRDefault="005D1E6B" w:rsidP="00D7788F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23291C">
              <w:rPr>
                <w:rFonts w:ascii="Arial" w:hAnsi="Arial" w:cs="Arial"/>
                <w:sz w:val="22"/>
                <w:szCs w:val="22"/>
                <w:lang w:eastAsia="zh-CN"/>
              </w:rPr>
              <w:t>„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>Defter</w:t>
            </w:r>
            <w:r w:rsidRPr="0023291C">
              <w:rPr>
                <w:rFonts w:ascii="Arial" w:hAnsi="Arial" w:cs="Arial"/>
                <w:sz w:val="22"/>
                <w:szCs w:val="22"/>
                <w:lang w:eastAsia="zh-CN"/>
              </w:rPr>
              <w:t>“ d.o.o.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08C6" w14:textId="77777777" w:rsidR="005D1E6B" w:rsidRPr="0023291C" w:rsidRDefault="005D1E6B" w:rsidP="00D7788F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23291C">
              <w:rPr>
                <w:rFonts w:ascii="Arial" w:hAnsi="Arial" w:cs="Arial"/>
                <w:sz w:val="22"/>
                <w:szCs w:val="22"/>
                <w:lang w:eastAsia="zh-CN"/>
              </w:rPr>
              <w:t>2.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>349</w:t>
            </w:r>
            <w:r w:rsidRPr="0023291C">
              <w:rPr>
                <w:rFonts w:ascii="Arial" w:hAnsi="Arial" w:cs="Arial"/>
                <w:sz w:val="22"/>
                <w:szCs w:val="22"/>
                <w:lang w:eastAsia="zh-CN"/>
              </w:rPr>
              <w:t>,00 KM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5869" w14:textId="77777777" w:rsidR="005D1E6B" w:rsidRPr="0023291C" w:rsidRDefault="005D1E6B" w:rsidP="00D7788F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1A5664">
              <w:rPr>
                <w:rFonts w:ascii="Arial" w:hAnsi="Arial" w:cs="Arial"/>
                <w:sz w:val="22"/>
                <w:szCs w:val="22"/>
                <w:lang w:eastAsia="zh-CN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>.</w:t>
            </w:r>
            <w:r w:rsidRPr="001A5664">
              <w:rPr>
                <w:rFonts w:ascii="Arial" w:hAnsi="Arial" w:cs="Arial"/>
                <w:sz w:val="22"/>
                <w:szCs w:val="22"/>
                <w:lang w:eastAsia="zh-CN"/>
              </w:rPr>
              <w:t>748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>,</w:t>
            </w:r>
            <w:r w:rsidRPr="001A5664">
              <w:rPr>
                <w:rFonts w:ascii="Arial" w:hAnsi="Arial" w:cs="Arial"/>
                <w:sz w:val="22"/>
                <w:szCs w:val="22"/>
                <w:lang w:eastAsia="zh-CN"/>
              </w:rPr>
              <w:t>33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r w:rsidRPr="0023291C">
              <w:rPr>
                <w:rFonts w:ascii="Arial" w:hAnsi="Arial" w:cs="Arial"/>
                <w:sz w:val="22"/>
                <w:szCs w:val="22"/>
                <w:lang w:eastAsia="zh-CN"/>
              </w:rPr>
              <w:t>KM</w:t>
            </w:r>
          </w:p>
        </w:tc>
      </w:tr>
      <w:tr w:rsidR="005D1E6B" w:rsidRPr="0023291C" w14:paraId="7356BBD4" w14:textId="77777777" w:rsidTr="00D7788F">
        <w:trPr>
          <w:trHeight w:val="26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4AC9" w14:textId="77777777" w:rsidR="005D1E6B" w:rsidRPr="0023291C" w:rsidRDefault="005D1E6B" w:rsidP="00D7788F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DE88" w14:textId="77777777" w:rsidR="005D1E6B" w:rsidRPr="0023291C" w:rsidRDefault="005D1E6B" w:rsidP="00D7788F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57334">
              <w:rPr>
                <w:rFonts w:ascii="Arial" w:hAnsi="Arial" w:cs="Arial"/>
                <w:sz w:val="22"/>
                <w:szCs w:val="22"/>
                <w:lang w:eastAsia="zh-CN"/>
              </w:rPr>
              <w:t>„Pro Tim” d.o.o.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D543" w14:textId="77777777" w:rsidR="005D1E6B" w:rsidRPr="0023291C" w:rsidRDefault="005D1E6B" w:rsidP="00D7788F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2.560,00 KM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1440" w14:textId="77777777" w:rsidR="005D1E6B" w:rsidRPr="0023291C" w:rsidRDefault="005D1E6B" w:rsidP="00D7788F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57334">
              <w:rPr>
                <w:rFonts w:ascii="Arial" w:hAnsi="Arial" w:cs="Arial"/>
                <w:sz w:val="22"/>
                <w:szCs w:val="22"/>
                <w:lang w:eastAsia="zh-CN"/>
              </w:rPr>
              <w:t xml:space="preserve">2.995,20 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>KM</w:t>
            </w:r>
          </w:p>
        </w:tc>
      </w:tr>
      <w:tr w:rsidR="005D1E6B" w:rsidRPr="0023291C" w14:paraId="323404E1" w14:textId="77777777" w:rsidTr="00D7788F">
        <w:trPr>
          <w:trHeight w:val="26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B963" w14:textId="77777777" w:rsidR="005D1E6B" w:rsidRDefault="005D1E6B" w:rsidP="00D7788F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4.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F118" w14:textId="77777777" w:rsidR="005D1E6B" w:rsidRPr="0023291C" w:rsidRDefault="005D1E6B" w:rsidP="00D7788F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57334">
              <w:rPr>
                <w:rFonts w:ascii="Arial" w:hAnsi="Arial" w:cs="Arial"/>
                <w:sz w:val="22"/>
                <w:szCs w:val="22"/>
                <w:lang w:eastAsia="zh-CN"/>
              </w:rPr>
              <w:t>„iManager” d.o.o.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EF4C" w14:textId="77777777" w:rsidR="005D1E6B" w:rsidRPr="0023291C" w:rsidRDefault="005D1E6B" w:rsidP="00D7788F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57334">
              <w:rPr>
                <w:rFonts w:ascii="Arial" w:hAnsi="Arial" w:cs="Arial"/>
                <w:sz w:val="22"/>
                <w:szCs w:val="22"/>
                <w:lang w:eastAsia="zh-CN"/>
              </w:rPr>
              <w:t xml:space="preserve">2.564,00 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>KM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1EAF" w14:textId="77777777" w:rsidR="005D1E6B" w:rsidRPr="0023291C" w:rsidRDefault="005D1E6B" w:rsidP="00D7788F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57334">
              <w:rPr>
                <w:rFonts w:ascii="Arial" w:hAnsi="Arial" w:cs="Arial"/>
                <w:sz w:val="22"/>
                <w:szCs w:val="22"/>
                <w:lang w:eastAsia="zh-CN"/>
              </w:rPr>
              <w:t xml:space="preserve">2.999,88 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>KM</w:t>
            </w:r>
          </w:p>
        </w:tc>
      </w:tr>
    </w:tbl>
    <w:p w14:paraId="1617A28F" w14:textId="77777777" w:rsidR="008C62F1" w:rsidRPr="00DE6521" w:rsidRDefault="008C62F1" w:rsidP="008C62F1">
      <w:pPr>
        <w:pStyle w:val="BodyText"/>
        <w:jc w:val="both"/>
        <w:rPr>
          <w:rFonts w:ascii="Arial" w:hAnsi="Arial" w:cs="Arial"/>
          <w:iCs/>
          <w:sz w:val="22"/>
          <w:szCs w:val="22"/>
        </w:rPr>
      </w:pPr>
    </w:p>
    <w:p w14:paraId="42F0E266" w14:textId="0CFDBE9E" w:rsidR="00261D98" w:rsidRDefault="00DE6521" w:rsidP="008C62F1">
      <w:pPr>
        <w:pStyle w:val="BodyText"/>
        <w:jc w:val="both"/>
        <w:rPr>
          <w:rFonts w:ascii="Arial" w:hAnsi="Arial" w:cs="Arial"/>
          <w:iCs/>
          <w:sz w:val="22"/>
          <w:szCs w:val="22"/>
        </w:rPr>
      </w:pPr>
      <w:r w:rsidRPr="00DE6521">
        <w:rPr>
          <w:rFonts w:ascii="Arial" w:hAnsi="Arial" w:cs="Arial"/>
          <w:iCs/>
          <w:sz w:val="22"/>
          <w:szCs w:val="22"/>
        </w:rPr>
        <w:t xml:space="preserve">Komisija je odbacila odbacila ponudu firme „Extar“ d.o.o. kao nepravilnu </w:t>
      </w:r>
      <w:r w:rsidRPr="00026CCD">
        <w:rPr>
          <w:rFonts w:ascii="Arial" w:hAnsi="Arial" w:cs="Arial"/>
          <w:sz w:val="22"/>
          <w:szCs w:val="22"/>
        </w:rPr>
        <w:t>iz razloga što nije u skladu sa tačkom 14. tenderske dokumentacije (nedostaju paraf ovlaštenog lica</w:t>
      </w:r>
      <w:r w:rsidR="004B2245">
        <w:rPr>
          <w:rFonts w:ascii="Arial" w:hAnsi="Arial" w:cs="Arial"/>
          <w:sz w:val="22"/>
          <w:szCs w:val="22"/>
        </w:rPr>
        <w:t xml:space="preserve"> ponuđača</w:t>
      </w:r>
      <w:r w:rsidRPr="00026CCD">
        <w:rPr>
          <w:rFonts w:ascii="Arial" w:hAnsi="Arial" w:cs="Arial"/>
          <w:sz w:val="22"/>
          <w:szCs w:val="22"/>
        </w:rPr>
        <w:t xml:space="preserve"> i pečat ponuđača na svakoj stranici ponude)</w:t>
      </w:r>
      <w:r w:rsidRPr="0023291C">
        <w:rPr>
          <w:rFonts w:ascii="Arial" w:hAnsi="Arial" w:cs="Arial"/>
          <w:iCs/>
          <w:sz w:val="22"/>
          <w:szCs w:val="22"/>
        </w:rPr>
        <w:t>.</w:t>
      </w:r>
    </w:p>
    <w:p w14:paraId="1CD99585" w14:textId="77777777" w:rsidR="00DE6521" w:rsidRPr="00DE6521" w:rsidRDefault="00DE6521" w:rsidP="008C62F1">
      <w:pPr>
        <w:pStyle w:val="BodyText"/>
        <w:jc w:val="both"/>
        <w:rPr>
          <w:rFonts w:ascii="Arial" w:hAnsi="Arial" w:cs="Arial"/>
          <w:sz w:val="22"/>
          <w:szCs w:val="22"/>
        </w:rPr>
      </w:pPr>
    </w:p>
    <w:p w14:paraId="23C4107B" w14:textId="68799DD1" w:rsidR="008C62F1" w:rsidRPr="00DE6521" w:rsidRDefault="00261D98" w:rsidP="008C62F1">
      <w:pPr>
        <w:pStyle w:val="BodyText"/>
        <w:jc w:val="both"/>
        <w:rPr>
          <w:rFonts w:ascii="Arial" w:hAnsi="Arial" w:cs="Arial"/>
          <w:iCs/>
          <w:sz w:val="22"/>
          <w:szCs w:val="22"/>
        </w:rPr>
      </w:pPr>
      <w:r w:rsidRPr="00DE6521">
        <w:rPr>
          <w:rFonts w:ascii="Arial" w:hAnsi="Arial" w:cs="Arial"/>
          <w:sz w:val="22"/>
          <w:szCs w:val="22"/>
        </w:rPr>
        <w:t xml:space="preserve">Komisija je </w:t>
      </w:r>
      <w:r w:rsidR="008C62F1" w:rsidRPr="00DE6521">
        <w:rPr>
          <w:rFonts w:ascii="Arial" w:hAnsi="Arial" w:cs="Arial"/>
          <w:iCs/>
          <w:sz w:val="22"/>
          <w:szCs w:val="22"/>
        </w:rPr>
        <w:t>prema kriteriju najniže cijene, kao najpovolјnijeg ponuđača</w:t>
      </w:r>
      <w:r w:rsidR="002910DF" w:rsidRPr="00DE6521">
        <w:rPr>
          <w:rFonts w:ascii="Arial" w:hAnsi="Arial" w:cs="Arial"/>
          <w:iCs/>
          <w:sz w:val="22"/>
          <w:szCs w:val="22"/>
        </w:rPr>
        <w:t xml:space="preserve"> za </w:t>
      </w:r>
      <w:r w:rsidR="00DE6521">
        <w:rPr>
          <w:rFonts w:ascii="Arial" w:hAnsi="Arial" w:cs="Arial"/>
          <w:iCs/>
          <w:sz w:val="22"/>
          <w:szCs w:val="22"/>
        </w:rPr>
        <w:t>Lot</w:t>
      </w:r>
      <w:r w:rsidRPr="00DE6521">
        <w:rPr>
          <w:rFonts w:ascii="Arial" w:hAnsi="Arial" w:cs="Arial"/>
          <w:iCs/>
          <w:sz w:val="22"/>
          <w:szCs w:val="22"/>
        </w:rPr>
        <w:t xml:space="preserve"> </w:t>
      </w:r>
      <w:r w:rsidR="00DE6521">
        <w:rPr>
          <w:rFonts w:ascii="Arial" w:hAnsi="Arial" w:cs="Arial"/>
          <w:iCs/>
          <w:sz w:val="22"/>
          <w:szCs w:val="22"/>
        </w:rPr>
        <w:t>2</w:t>
      </w:r>
      <w:r w:rsidR="008C62F1" w:rsidRPr="00DE6521">
        <w:rPr>
          <w:rFonts w:ascii="Arial" w:hAnsi="Arial" w:cs="Arial"/>
          <w:iCs/>
          <w:sz w:val="22"/>
          <w:szCs w:val="22"/>
        </w:rPr>
        <w:t xml:space="preserve"> predložila firmu </w:t>
      </w:r>
      <w:r w:rsidR="005D1E6B" w:rsidRPr="005D1E6B">
        <w:rPr>
          <w:rFonts w:ascii="Arial" w:hAnsi="Arial" w:cs="Arial"/>
          <w:sz w:val="22"/>
          <w:szCs w:val="22"/>
          <w:lang w:eastAsia="zh-CN"/>
        </w:rPr>
        <w:t>„Adut Plus“ d.o.o. iz Banja Luke</w:t>
      </w:r>
      <w:r w:rsidRPr="00DE6521">
        <w:rPr>
          <w:rFonts w:ascii="Arial" w:hAnsi="Arial" w:cs="Arial"/>
          <w:sz w:val="22"/>
          <w:szCs w:val="22"/>
          <w:lang w:eastAsia="zh-CN"/>
        </w:rPr>
        <w:t>.</w:t>
      </w:r>
      <w:r w:rsidR="008C62F1" w:rsidRPr="00DE6521">
        <w:rPr>
          <w:rFonts w:ascii="Arial" w:hAnsi="Arial" w:cs="Arial"/>
          <w:iCs/>
          <w:sz w:val="22"/>
          <w:szCs w:val="22"/>
        </w:rPr>
        <w:t xml:space="preserve">              </w:t>
      </w:r>
    </w:p>
    <w:p w14:paraId="33B911EE" w14:textId="77777777" w:rsidR="008C62F1" w:rsidRPr="00DE6521" w:rsidRDefault="008C62F1" w:rsidP="008C62F1">
      <w:pPr>
        <w:pStyle w:val="BodyText"/>
        <w:jc w:val="both"/>
        <w:rPr>
          <w:rFonts w:ascii="Arial" w:hAnsi="Arial" w:cs="Arial"/>
          <w:iCs/>
          <w:sz w:val="22"/>
          <w:szCs w:val="22"/>
        </w:rPr>
      </w:pPr>
      <w:r w:rsidRPr="00DE6521">
        <w:rPr>
          <w:rFonts w:ascii="Arial" w:hAnsi="Arial" w:cs="Arial"/>
          <w:b/>
          <w:iCs/>
          <w:sz w:val="20"/>
        </w:rPr>
        <w:t xml:space="preserve">           </w:t>
      </w:r>
      <w:r w:rsidRPr="00DE6521">
        <w:rPr>
          <w:b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B0955B6" w14:textId="678237B9" w:rsidR="002910DF" w:rsidRPr="00DE6521" w:rsidRDefault="008C62F1" w:rsidP="00DE6521">
      <w:pPr>
        <w:pStyle w:val="BodyText"/>
        <w:jc w:val="both"/>
        <w:rPr>
          <w:rFonts w:ascii="Arial" w:hAnsi="Arial" w:cs="Arial"/>
          <w:iCs/>
          <w:sz w:val="22"/>
          <w:szCs w:val="22"/>
        </w:rPr>
      </w:pPr>
      <w:r w:rsidRPr="00DE6521">
        <w:rPr>
          <w:rFonts w:ascii="Arial" w:hAnsi="Arial" w:cs="Arial"/>
          <w:iCs/>
          <w:sz w:val="22"/>
          <w:szCs w:val="22"/>
        </w:rPr>
        <w:t>Prihvatajući preporuku Komisije za javne nabavke, odlučeno je kao u dispozitivu.</w:t>
      </w:r>
      <w:r w:rsidRPr="00DE6521">
        <w:rPr>
          <w:rFonts w:ascii="Arial" w:hAnsi="Arial" w:cs="Arial"/>
          <w:b/>
          <w:iCs/>
          <w:sz w:val="20"/>
        </w:rPr>
        <w:t xml:space="preserve">        </w:t>
      </w:r>
      <w:r w:rsidRPr="00DE6521">
        <w:rPr>
          <w:b/>
          <w:iCs/>
          <w:sz w:val="22"/>
          <w:szCs w:val="22"/>
        </w:rPr>
        <w:t xml:space="preserve">                             </w:t>
      </w:r>
    </w:p>
    <w:p w14:paraId="5029D460" w14:textId="77777777" w:rsidR="008C62F1" w:rsidRPr="00DE6521" w:rsidRDefault="008C62F1" w:rsidP="0008122C">
      <w:pPr>
        <w:pStyle w:val="BodyText"/>
        <w:ind w:left="-24" w:right="-30"/>
        <w:rPr>
          <w:b/>
          <w:iCs/>
          <w:sz w:val="22"/>
          <w:szCs w:val="22"/>
        </w:rPr>
      </w:pPr>
      <w:r w:rsidRPr="00DE6521">
        <w:rPr>
          <w:b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C216CE" w14:textId="77777777" w:rsidR="00844E11" w:rsidRDefault="00844E11" w:rsidP="00F4428A">
      <w:pPr>
        <w:pStyle w:val="BodyText"/>
        <w:ind w:left="-24" w:right="-30"/>
        <w:rPr>
          <w:rFonts w:ascii="Arial" w:hAnsi="Arial" w:cs="Arial"/>
          <w:b/>
          <w:iCs/>
          <w:sz w:val="22"/>
          <w:szCs w:val="22"/>
        </w:rPr>
      </w:pPr>
    </w:p>
    <w:p w14:paraId="3CDD4466" w14:textId="77777777" w:rsidR="00844E11" w:rsidRDefault="00844E11" w:rsidP="00F4428A">
      <w:pPr>
        <w:pStyle w:val="BodyText"/>
        <w:ind w:left="-24" w:right="-30"/>
        <w:rPr>
          <w:rFonts w:ascii="Arial" w:hAnsi="Arial" w:cs="Arial"/>
          <w:b/>
          <w:iCs/>
          <w:sz w:val="22"/>
          <w:szCs w:val="22"/>
        </w:rPr>
      </w:pPr>
    </w:p>
    <w:p w14:paraId="00149B61" w14:textId="77777777" w:rsidR="00844E11" w:rsidRDefault="00844E11" w:rsidP="00F4428A">
      <w:pPr>
        <w:pStyle w:val="BodyText"/>
        <w:ind w:left="-24" w:right="-30"/>
        <w:rPr>
          <w:rFonts w:ascii="Arial" w:hAnsi="Arial" w:cs="Arial"/>
          <w:b/>
          <w:iCs/>
          <w:sz w:val="22"/>
          <w:szCs w:val="22"/>
        </w:rPr>
      </w:pPr>
    </w:p>
    <w:p w14:paraId="6FC5359F" w14:textId="0F95C789" w:rsidR="00F4428A" w:rsidRPr="00DE6521" w:rsidRDefault="00F4428A" w:rsidP="00F4428A">
      <w:pPr>
        <w:pStyle w:val="BodyText"/>
        <w:ind w:left="-24" w:right="-30"/>
        <w:rPr>
          <w:rFonts w:ascii="Arial" w:hAnsi="Arial" w:cs="Arial"/>
          <w:b/>
          <w:iCs/>
          <w:sz w:val="22"/>
          <w:szCs w:val="22"/>
        </w:rPr>
      </w:pPr>
      <w:r w:rsidRPr="00DE6521">
        <w:rPr>
          <w:rFonts w:ascii="Arial" w:hAnsi="Arial" w:cs="Arial"/>
          <w:b/>
          <w:iCs/>
          <w:sz w:val="22"/>
          <w:szCs w:val="22"/>
        </w:rPr>
        <w:t>POUKA O PRAVNOM LIJEKU:</w:t>
      </w:r>
      <w:r w:rsidRPr="00DE6521">
        <w:rPr>
          <w:rFonts w:ascii="Arial" w:hAnsi="Arial" w:cs="Arial"/>
          <w:iCs/>
          <w:sz w:val="22"/>
          <w:szCs w:val="22"/>
        </w:rPr>
        <w:t xml:space="preserve"> </w:t>
      </w:r>
    </w:p>
    <w:p w14:paraId="7BA7114A" w14:textId="77777777" w:rsidR="00F4428A" w:rsidRPr="00DE6521" w:rsidRDefault="00F4428A" w:rsidP="00F4428A">
      <w:pPr>
        <w:pStyle w:val="BodyText"/>
        <w:ind w:left="-24" w:right="-30"/>
        <w:jc w:val="both"/>
        <w:rPr>
          <w:rFonts w:ascii="Arial" w:hAnsi="Arial" w:cs="Arial"/>
          <w:iCs/>
          <w:sz w:val="22"/>
          <w:szCs w:val="22"/>
        </w:rPr>
      </w:pPr>
      <w:r w:rsidRPr="00DE6521">
        <w:rPr>
          <w:rFonts w:ascii="Arial" w:hAnsi="Arial" w:cs="Arial"/>
          <w:iCs/>
          <w:sz w:val="22"/>
          <w:szCs w:val="22"/>
        </w:rPr>
        <w:t>Protiv ove odluke može se izjaviti žalba  Institutu za standardizaciju BiH, u roku od 5 dana od prijema obavještenja o ishodu procedure dodjele ugovora.</w:t>
      </w:r>
    </w:p>
    <w:p w14:paraId="2252D8FC" w14:textId="77777777" w:rsidR="008C62F1" w:rsidRDefault="008C62F1" w:rsidP="008C62F1">
      <w:pPr>
        <w:rPr>
          <w:rFonts w:ascii="Arial" w:hAnsi="Arial" w:cs="Arial"/>
          <w:sz w:val="22"/>
          <w:szCs w:val="22"/>
        </w:rPr>
      </w:pPr>
    </w:p>
    <w:p w14:paraId="6AA01C81" w14:textId="77777777" w:rsidR="00844E11" w:rsidRPr="00DE6521" w:rsidRDefault="00844E11" w:rsidP="008C62F1">
      <w:pPr>
        <w:rPr>
          <w:rFonts w:ascii="Arial" w:hAnsi="Arial" w:cs="Arial"/>
          <w:sz w:val="22"/>
          <w:szCs w:val="22"/>
        </w:rPr>
      </w:pPr>
    </w:p>
    <w:p w14:paraId="5F5AF624" w14:textId="29AA150B" w:rsidR="008C62F1" w:rsidRPr="00DE6521" w:rsidRDefault="008C62F1" w:rsidP="008C62F1">
      <w:pPr>
        <w:jc w:val="both"/>
        <w:rPr>
          <w:rFonts w:ascii="Arial" w:hAnsi="Arial" w:cs="Arial"/>
          <w:sz w:val="22"/>
          <w:szCs w:val="22"/>
        </w:rPr>
      </w:pPr>
      <w:r w:rsidRPr="00DE6521">
        <w:rPr>
          <w:rFonts w:ascii="Arial" w:hAnsi="Arial" w:cs="Arial"/>
          <w:sz w:val="22"/>
          <w:szCs w:val="22"/>
        </w:rPr>
        <w:t xml:space="preserve">Dostavljeno:                                                                                                     </w:t>
      </w:r>
      <w:r w:rsidR="00E10790" w:rsidRPr="00DE6521">
        <w:rPr>
          <w:rFonts w:ascii="Arial" w:hAnsi="Arial" w:cs="Arial"/>
          <w:sz w:val="22"/>
          <w:szCs w:val="22"/>
        </w:rPr>
        <w:t xml:space="preserve"> </w:t>
      </w:r>
      <w:r w:rsidRPr="00DE6521">
        <w:rPr>
          <w:rFonts w:ascii="Arial" w:hAnsi="Arial" w:cs="Arial"/>
          <w:sz w:val="22"/>
          <w:szCs w:val="22"/>
        </w:rPr>
        <w:t xml:space="preserve"> </w:t>
      </w:r>
      <w:r w:rsidR="00E10790" w:rsidRPr="00DE6521">
        <w:rPr>
          <w:rFonts w:ascii="Arial" w:hAnsi="Arial" w:cs="Arial"/>
          <w:sz w:val="22"/>
          <w:szCs w:val="22"/>
        </w:rPr>
        <w:t xml:space="preserve">   </w:t>
      </w:r>
      <w:r w:rsidRPr="00DE6521">
        <w:rPr>
          <w:rFonts w:ascii="Arial" w:hAnsi="Arial" w:cs="Arial"/>
          <w:sz w:val="22"/>
          <w:szCs w:val="22"/>
        </w:rPr>
        <w:t xml:space="preserve">  Direktor </w:t>
      </w:r>
      <w:r w:rsidR="00E10790" w:rsidRPr="00DE6521">
        <w:rPr>
          <w:rFonts w:ascii="Arial" w:hAnsi="Arial" w:cs="Arial"/>
          <w:sz w:val="22"/>
          <w:szCs w:val="22"/>
        </w:rPr>
        <w:t xml:space="preserve">         </w:t>
      </w:r>
    </w:p>
    <w:p w14:paraId="3FA19E91" w14:textId="77777777" w:rsidR="008C62F1" w:rsidRPr="00DE6521" w:rsidRDefault="008C62F1" w:rsidP="008C62F1">
      <w:pPr>
        <w:jc w:val="both"/>
        <w:rPr>
          <w:rFonts w:ascii="Arial" w:hAnsi="Arial" w:cs="Arial"/>
          <w:sz w:val="22"/>
          <w:szCs w:val="22"/>
        </w:rPr>
      </w:pPr>
      <w:r w:rsidRPr="00DE6521">
        <w:rPr>
          <w:rFonts w:ascii="Arial" w:hAnsi="Arial" w:cs="Arial"/>
          <w:sz w:val="22"/>
          <w:szCs w:val="22"/>
        </w:rPr>
        <w:t>- Komisiji za javne nabavke</w:t>
      </w:r>
    </w:p>
    <w:p w14:paraId="364CF233" w14:textId="75BE63CB" w:rsidR="008C62F1" w:rsidRPr="00E10790" w:rsidRDefault="008C62F1" w:rsidP="008C62F1">
      <w:pPr>
        <w:jc w:val="both"/>
        <w:rPr>
          <w:rFonts w:ascii="Arial" w:hAnsi="Arial" w:cs="Arial"/>
          <w:sz w:val="22"/>
          <w:szCs w:val="22"/>
        </w:rPr>
      </w:pPr>
      <w:r w:rsidRPr="00DE6521">
        <w:rPr>
          <w:rFonts w:ascii="Arial" w:hAnsi="Arial" w:cs="Arial"/>
          <w:sz w:val="22"/>
          <w:szCs w:val="22"/>
        </w:rPr>
        <w:t xml:space="preserve">- arhiva  </w:t>
      </w:r>
      <w:r w:rsidRPr="00DE6521">
        <w:rPr>
          <w:rFonts w:ascii="Arial" w:hAnsi="Arial" w:cs="Arial"/>
          <w:sz w:val="22"/>
          <w:szCs w:val="22"/>
        </w:rPr>
        <w:tab/>
      </w:r>
      <w:r w:rsidRPr="00DE6521">
        <w:rPr>
          <w:rFonts w:ascii="Arial" w:hAnsi="Arial" w:cs="Arial"/>
          <w:sz w:val="22"/>
          <w:szCs w:val="22"/>
        </w:rPr>
        <w:tab/>
      </w:r>
      <w:r w:rsidRPr="00DE6521">
        <w:rPr>
          <w:rFonts w:ascii="Arial" w:hAnsi="Arial" w:cs="Arial"/>
          <w:sz w:val="22"/>
          <w:szCs w:val="22"/>
        </w:rPr>
        <w:tab/>
      </w:r>
      <w:r w:rsidRPr="00DE6521">
        <w:rPr>
          <w:rFonts w:ascii="Arial" w:hAnsi="Arial" w:cs="Arial"/>
          <w:sz w:val="22"/>
          <w:szCs w:val="22"/>
        </w:rPr>
        <w:tab/>
        <w:t xml:space="preserve">                                                         Aleksandar </w:t>
      </w:r>
      <w:r w:rsidR="00E10790" w:rsidRPr="00DE6521">
        <w:rPr>
          <w:rFonts w:ascii="Arial" w:hAnsi="Arial" w:cs="Arial"/>
          <w:sz w:val="22"/>
          <w:szCs w:val="22"/>
        </w:rPr>
        <w:t>Todorović</w:t>
      </w:r>
    </w:p>
    <w:sectPr w:rsidR="008C62F1" w:rsidRPr="00E10790" w:rsidSect="00D03656">
      <w:type w:val="continuous"/>
      <w:pgSz w:w="11907" w:h="16840" w:code="9"/>
      <w:pgMar w:top="1134" w:right="1134" w:bottom="1134" w:left="1418" w:header="567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48990" w14:textId="77777777" w:rsidR="004B2FDF" w:rsidRPr="00DE6521" w:rsidRDefault="004B2FDF">
      <w:r w:rsidRPr="00DE6521">
        <w:separator/>
      </w:r>
    </w:p>
  </w:endnote>
  <w:endnote w:type="continuationSeparator" w:id="0">
    <w:p w14:paraId="0E00B45A" w14:textId="77777777" w:rsidR="004B2FDF" w:rsidRPr="00DE6521" w:rsidRDefault="004B2FDF">
      <w:r w:rsidRPr="00DE652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DF445" w14:textId="77777777" w:rsidR="006320B9" w:rsidRPr="00DE6521" w:rsidRDefault="00675B3F" w:rsidP="00D03656">
    <w:pPr>
      <w:pStyle w:val="Footer"/>
      <w:tabs>
        <w:tab w:val="clear" w:pos="8640"/>
        <w:tab w:val="left" w:pos="142"/>
        <w:tab w:val="right" w:pos="9356"/>
      </w:tabs>
      <w:rPr>
        <w:rFonts w:ascii="Arial" w:hAnsi="Arial"/>
        <w:sz w:val="16"/>
      </w:rPr>
    </w:pPr>
    <w:r w:rsidRPr="00DE6521">
      <w:rPr>
        <w:rFonts w:ascii="Arial" w:hAnsi="Arial" w:cs="Arial"/>
        <w:noProof/>
        <w:lang w:eastAsia="hr-H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C16E42" wp14:editId="2DAF843D">
              <wp:simplePos x="0" y="0"/>
              <wp:positionH relativeFrom="column">
                <wp:posOffset>-14605</wp:posOffset>
              </wp:positionH>
              <wp:positionV relativeFrom="paragraph">
                <wp:posOffset>-38100</wp:posOffset>
              </wp:positionV>
              <wp:extent cx="5965825" cy="635"/>
              <wp:effectExtent l="13970" t="9525" r="11430" b="889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58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83E57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15pt;margin-top:-3pt;width:469.7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" strokecolor="#1f497d"/>
          </w:pict>
        </mc:Fallback>
      </mc:AlternateContent>
    </w:r>
    <w:r w:rsidR="00D03656" w:rsidRPr="00DE6521">
      <w:rPr>
        <w:rFonts w:ascii="Arial" w:hAnsi="Arial" w:cs="Arial"/>
        <w:noProof/>
        <w:lang w:eastAsia="hr-HR"/>
      </w:rPr>
      <w:drawing>
        <wp:inline distT="0" distB="0" distL="0" distR="0" wp14:anchorId="4170F3B9" wp14:editId="2542D8B3">
          <wp:extent cx="626400" cy="259200"/>
          <wp:effectExtent l="0" t="0" r="2540" b="7620"/>
          <wp:docPr id="12" name="Picture 12" descr="U:\Interni dokumenti\ISBIH logo 2019\Latinica\ISBIH logo lat.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Interni dokumenti\ISBIH logo 2019\Latinica\ISBIH logo lat.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400" cy="25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320B9" w:rsidRPr="00DE6521">
      <w:rPr>
        <w:rFonts w:ascii="Arial" w:hAnsi="Arial"/>
        <w:sz w:val="16"/>
      </w:rPr>
      <w:tab/>
    </w:r>
    <w:r w:rsidR="006320B9" w:rsidRPr="00DE6521">
      <w:rPr>
        <w:rFonts w:ascii="Arial" w:hAnsi="Arial"/>
        <w:sz w:val="16"/>
      </w:rPr>
      <w:tab/>
    </w:r>
    <w:r w:rsidR="00C92985" w:rsidRPr="00DE6521">
      <w:rPr>
        <w:rFonts w:ascii="Arial" w:hAnsi="Arial"/>
        <w:sz w:val="22"/>
        <w:szCs w:val="22"/>
      </w:rPr>
      <w:t xml:space="preserve">  </w:t>
    </w:r>
    <w:r w:rsidR="00C92985" w:rsidRPr="00DE6521">
      <w:rPr>
        <w:rFonts w:ascii="Arial" w:hAnsi="Arial" w:cs="Arial"/>
        <w:bCs/>
        <w:sz w:val="22"/>
        <w:szCs w:val="22"/>
      </w:rPr>
      <w:fldChar w:fldCharType="begin"/>
    </w:r>
    <w:r w:rsidR="00C92985" w:rsidRPr="00DE6521">
      <w:rPr>
        <w:rFonts w:ascii="Arial" w:hAnsi="Arial" w:cs="Arial"/>
        <w:bCs/>
        <w:sz w:val="22"/>
        <w:szCs w:val="22"/>
      </w:rPr>
      <w:instrText xml:space="preserve"> PAGE </w:instrText>
    </w:r>
    <w:r w:rsidR="00C92985" w:rsidRPr="00DE6521">
      <w:rPr>
        <w:rFonts w:ascii="Arial" w:hAnsi="Arial" w:cs="Arial"/>
        <w:bCs/>
        <w:sz w:val="22"/>
        <w:szCs w:val="22"/>
      </w:rPr>
      <w:fldChar w:fldCharType="separate"/>
    </w:r>
    <w:r w:rsidR="00BB2EE7" w:rsidRPr="00DE6521">
      <w:rPr>
        <w:rFonts w:ascii="Arial" w:hAnsi="Arial" w:cs="Arial"/>
        <w:bCs/>
        <w:sz w:val="22"/>
        <w:szCs w:val="22"/>
      </w:rPr>
      <w:t>2</w:t>
    </w:r>
    <w:r w:rsidR="00C92985" w:rsidRPr="00DE6521">
      <w:rPr>
        <w:rFonts w:ascii="Arial" w:hAnsi="Arial" w:cs="Arial"/>
        <w:bCs/>
        <w:sz w:val="22"/>
        <w:szCs w:val="22"/>
      </w:rPr>
      <w:fldChar w:fldCharType="end"/>
    </w:r>
    <w:r w:rsidR="00C92985" w:rsidRPr="00DE6521">
      <w:rPr>
        <w:rFonts w:ascii="Arial" w:hAnsi="Arial" w:cs="Arial"/>
        <w:sz w:val="22"/>
        <w:szCs w:val="22"/>
      </w:rPr>
      <w:t>/</w:t>
    </w:r>
    <w:r w:rsidR="00C92985" w:rsidRPr="00DE6521">
      <w:rPr>
        <w:rFonts w:ascii="Arial" w:hAnsi="Arial" w:cs="Arial"/>
        <w:bCs/>
        <w:sz w:val="22"/>
        <w:szCs w:val="22"/>
      </w:rPr>
      <w:fldChar w:fldCharType="begin"/>
    </w:r>
    <w:r w:rsidR="00C92985" w:rsidRPr="00DE6521">
      <w:rPr>
        <w:rFonts w:ascii="Arial" w:hAnsi="Arial" w:cs="Arial"/>
        <w:bCs/>
        <w:sz w:val="22"/>
        <w:szCs w:val="22"/>
      </w:rPr>
      <w:instrText xml:space="preserve"> NUMPAGES  </w:instrText>
    </w:r>
    <w:r w:rsidR="00C92985" w:rsidRPr="00DE6521">
      <w:rPr>
        <w:rFonts w:ascii="Arial" w:hAnsi="Arial" w:cs="Arial"/>
        <w:bCs/>
        <w:sz w:val="22"/>
        <w:szCs w:val="22"/>
      </w:rPr>
      <w:fldChar w:fldCharType="separate"/>
    </w:r>
    <w:r w:rsidR="00BB2EE7" w:rsidRPr="00DE6521">
      <w:rPr>
        <w:rFonts w:ascii="Arial" w:hAnsi="Arial" w:cs="Arial"/>
        <w:bCs/>
        <w:sz w:val="22"/>
        <w:szCs w:val="22"/>
      </w:rPr>
      <w:t>2</w:t>
    </w:r>
    <w:r w:rsidR="00C92985" w:rsidRPr="00DE6521">
      <w:rPr>
        <w:rFonts w:ascii="Arial" w:hAnsi="Arial" w:cs="Arial"/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1"/>
      <w:gridCol w:w="6629"/>
      <w:gridCol w:w="1138"/>
    </w:tblGrid>
    <w:tr w:rsidR="00CA78EE" w:rsidRPr="00DE6521" w14:paraId="3220E55A" w14:textId="77777777" w:rsidTr="0006515B">
      <w:trPr>
        <w:trHeight w:val="760"/>
      </w:trPr>
      <w:tc>
        <w:tcPr>
          <w:tcW w:w="1701" w:type="dxa"/>
          <w:tcBorders>
            <w:top w:val="thinThickSmallGap" w:sz="24" w:space="0" w:color="1F497D"/>
            <w:left w:val="nil"/>
            <w:bottom w:val="nil"/>
            <w:right w:val="nil"/>
          </w:tcBorders>
          <w:vAlign w:val="center"/>
        </w:tcPr>
        <w:p w14:paraId="4AD47E66" w14:textId="77777777" w:rsidR="00CA78EE" w:rsidRPr="00DE6521" w:rsidRDefault="00CA78EE" w:rsidP="0006515B">
          <w:pPr>
            <w:pStyle w:val="Footer"/>
            <w:tabs>
              <w:tab w:val="clear" w:pos="4320"/>
              <w:tab w:val="center" w:pos="6096"/>
            </w:tabs>
            <w:jc w:val="center"/>
            <w:rPr>
              <w:rFonts w:ascii="Arial" w:hAnsi="Arial" w:cs="Arial"/>
              <w:sz w:val="14"/>
            </w:rPr>
          </w:pPr>
          <w:r w:rsidRPr="00DE6521">
            <w:rPr>
              <w:rFonts w:ascii="Arial" w:hAnsi="Arial" w:cs="Arial"/>
              <w:noProof/>
              <w:lang w:eastAsia="hr-HR"/>
            </w:rPr>
            <w:drawing>
              <wp:inline distT="0" distB="0" distL="0" distR="0" wp14:anchorId="575B3A2F" wp14:editId="61D401DA">
                <wp:extent cx="878400" cy="363600"/>
                <wp:effectExtent l="0" t="0" r="0" b="0"/>
                <wp:docPr id="14" name="Picture 14" descr="U:\Interni dokumenti\ISBIH logo 2019\Latinica\ISBIH logo lat.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:\Interni dokumenti\ISBIH logo 2019\Latinica\ISBIH logo lat.9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400" cy="3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29" w:type="dxa"/>
          <w:vMerge w:val="restart"/>
          <w:tcBorders>
            <w:top w:val="thinThickSmallGap" w:sz="24" w:space="0" w:color="1F497D"/>
            <w:left w:val="nil"/>
            <w:right w:val="nil"/>
          </w:tcBorders>
          <w:vAlign w:val="center"/>
        </w:tcPr>
        <w:p w14:paraId="5501F3D5" w14:textId="77777777" w:rsidR="00CA78EE" w:rsidRPr="00DE6521" w:rsidRDefault="00CA78EE" w:rsidP="0006515B">
          <w:pPr>
            <w:pStyle w:val="Footer"/>
            <w:tabs>
              <w:tab w:val="clear" w:pos="4320"/>
              <w:tab w:val="center" w:pos="6096"/>
            </w:tabs>
            <w:ind w:left="-108"/>
            <w:jc w:val="center"/>
            <w:rPr>
              <w:rFonts w:ascii="Arial" w:hAnsi="Arial" w:cs="Arial"/>
              <w:sz w:val="16"/>
              <w:szCs w:val="16"/>
            </w:rPr>
          </w:pPr>
          <w:r w:rsidRPr="00DE6521">
            <w:rPr>
              <w:rFonts w:ascii="Arial" w:hAnsi="Arial" w:cs="Arial"/>
              <w:sz w:val="16"/>
              <w:szCs w:val="16"/>
            </w:rPr>
            <w:t xml:space="preserve">INSTITUT </w:t>
          </w:r>
          <w:r w:rsidRPr="00DE6521">
            <w:rPr>
              <w:rFonts w:ascii="Arial" w:hAnsi="Arial" w:cs="Arial"/>
              <w:sz w:val="16"/>
              <w:szCs w:val="16"/>
            </w:rPr>
            <w:t>ZA STANDARDIZACIJU BOSNE I HERCEGOVINE</w:t>
          </w:r>
        </w:p>
        <w:p w14:paraId="46F417FB" w14:textId="77777777" w:rsidR="00CA78EE" w:rsidRPr="00DE6521" w:rsidRDefault="00CA78EE" w:rsidP="0006515B">
          <w:pPr>
            <w:pStyle w:val="Footer"/>
            <w:tabs>
              <w:tab w:val="clear" w:pos="4320"/>
              <w:tab w:val="center" w:pos="6096"/>
            </w:tabs>
            <w:ind w:left="-108"/>
            <w:jc w:val="center"/>
            <w:rPr>
              <w:rFonts w:ascii="Arial" w:hAnsi="Arial" w:cs="Arial"/>
              <w:sz w:val="16"/>
              <w:szCs w:val="16"/>
            </w:rPr>
          </w:pPr>
          <w:r w:rsidRPr="00DE6521">
            <w:rPr>
              <w:rFonts w:ascii="Arial" w:hAnsi="Arial" w:cs="Arial"/>
              <w:sz w:val="16"/>
              <w:szCs w:val="16"/>
            </w:rPr>
            <w:t>Bosna i Hercegovina, Trg Ilidžanske brigade 2b, 71123 Istočno Sarajevo,</w:t>
          </w:r>
        </w:p>
        <w:p w14:paraId="1D48DDB7" w14:textId="77777777" w:rsidR="00CA78EE" w:rsidRPr="00DE6521" w:rsidRDefault="00CA78EE" w:rsidP="0006515B">
          <w:pPr>
            <w:pStyle w:val="Footer"/>
            <w:tabs>
              <w:tab w:val="clear" w:pos="4320"/>
              <w:tab w:val="center" w:pos="6096"/>
            </w:tabs>
            <w:ind w:left="-108"/>
            <w:jc w:val="center"/>
            <w:rPr>
              <w:rFonts w:ascii="Arial" w:hAnsi="Arial" w:cs="Arial"/>
              <w:sz w:val="16"/>
              <w:szCs w:val="16"/>
            </w:rPr>
          </w:pPr>
          <w:r w:rsidRPr="00DE6521">
            <w:rPr>
              <w:rFonts w:ascii="Arial" w:hAnsi="Arial" w:cs="Arial"/>
              <w:sz w:val="16"/>
              <w:szCs w:val="16"/>
            </w:rPr>
            <w:t>tel. + 387 57 310 - 560, Informaciono dokumentacioni centar: +387 57 310 - 580;</w:t>
          </w:r>
        </w:p>
        <w:p w14:paraId="0F6E6DAE" w14:textId="77777777" w:rsidR="00CA78EE" w:rsidRPr="00DE6521" w:rsidRDefault="00CA78EE" w:rsidP="0006515B">
          <w:pPr>
            <w:pStyle w:val="Footer"/>
            <w:tabs>
              <w:tab w:val="clear" w:pos="4320"/>
              <w:tab w:val="center" w:pos="6096"/>
            </w:tabs>
            <w:ind w:left="53"/>
            <w:jc w:val="center"/>
            <w:rPr>
              <w:rFonts w:ascii="Arial" w:hAnsi="Arial" w:cs="Arial"/>
              <w:sz w:val="14"/>
            </w:rPr>
          </w:pPr>
          <w:r w:rsidRPr="00DE6521">
            <w:rPr>
              <w:rFonts w:ascii="Arial" w:hAnsi="Arial" w:cs="Arial"/>
              <w:sz w:val="16"/>
              <w:szCs w:val="16"/>
            </w:rPr>
            <w:t xml:space="preserve">faks + 387 57 310 - 575; E-mail: </w:t>
          </w:r>
          <w:hyperlink r:id="rId2" w:history="1">
            <w:r w:rsidR="001311DC" w:rsidRPr="00DE6521">
              <w:rPr>
                <w:rStyle w:val="Hyperlink"/>
                <w:rFonts w:ascii="Arial" w:hAnsi="Arial" w:cs="Arial"/>
                <w:sz w:val="16"/>
                <w:szCs w:val="16"/>
              </w:rPr>
              <w:t>stand@isbih.gov.ba</w:t>
            </w:r>
          </w:hyperlink>
          <w:r w:rsidR="001311DC" w:rsidRPr="00DE6521">
            <w:rPr>
              <w:rFonts w:ascii="Arial" w:hAnsi="Arial" w:cs="Arial"/>
              <w:sz w:val="16"/>
              <w:szCs w:val="16"/>
            </w:rPr>
            <w:t xml:space="preserve">; </w:t>
          </w:r>
          <w:hyperlink r:id="rId3" w:history="1">
            <w:r w:rsidR="001311DC" w:rsidRPr="00DE6521">
              <w:rPr>
                <w:rStyle w:val="Hyperlink"/>
                <w:rFonts w:ascii="Arial" w:hAnsi="Arial" w:cs="Arial"/>
                <w:sz w:val="16"/>
                <w:szCs w:val="16"/>
              </w:rPr>
              <w:t>www.isbih.gov.ba</w:t>
            </w:r>
          </w:hyperlink>
        </w:p>
      </w:tc>
      <w:tc>
        <w:tcPr>
          <w:tcW w:w="1138" w:type="dxa"/>
          <w:vMerge w:val="restart"/>
          <w:tcBorders>
            <w:top w:val="thinThickSmallGap" w:sz="24" w:space="0" w:color="1F497D"/>
            <w:left w:val="nil"/>
            <w:right w:val="nil"/>
          </w:tcBorders>
          <w:vAlign w:val="center"/>
        </w:tcPr>
        <w:p w14:paraId="1A726888" w14:textId="55E4FE70" w:rsidR="00CA78EE" w:rsidRPr="00DE6521" w:rsidRDefault="00CA78EE" w:rsidP="0006515B">
          <w:pPr>
            <w:pStyle w:val="Footer"/>
            <w:tabs>
              <w:tab w:val="clear" w:pos="4320"/>
              <w:tab w:val="center" w:pos="6096"/>
            </w:tabs>
            <w:jc w:val="center"/>
            <w:rPr>
              <w:rFonts w:ascii="Arial" w:hAnsi="Arial" w:cs="Arial"/>
              <w:sz w:val="14"/>
            </w:rPr>
          </w:pPr>
        </w:p>
      </w:tc>
    </w:tr>
    <w:tr w:rsidR="00CA78EE" w:rsidRPr="00DE6521" w14:paraId="60BDF2A8" w14:textId="77777777" w:rsidTr="0006515B">
      <w:trPr>
        <w:trHeight w:val="300"/>
      </w:trPr>
      <w:tc>
        <w:tcPr>
          <w:tcW w:w="1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30B6D29" w14:textId="77777777" w:rsidR="00CA78EE" w:rsidRPr="00DE6521" w:rsidRDefault="00CA78EE" w:rsidP="0006515B">
          <w:pPr>
            <w:pStyle w:val="Footer"/>
            <w:tabs>
              <w:tab w:val="clear" w:pos="4320"/>
              <w:tab w:val="center" w:pos="6096"/>
            </w:tabs>
            <w:rPr>
              <w:rFonts w:ascii="Arial" w:hAnsi="Arial" w:cs="Arial"/>
              <w:sz w:val="14"/>
            </w:rPr>
          </w:pPr>
          <w:r w:rsidRPr="00DE6521">
            <w:rPr>
              <w:rFonts w:ascii="Arial" w:hAnsi="Arial" w:cs="Arial"/>
              <w:sz w:val="14"/>
            </w:rPr>
            <w:t>BAS O 5.0-03</w:t>
          </w:r>
        </w:p>
        <w:p w14:paraId="586791F7" w14:textId="77777777" w:rsidR="00CA78EE" w:rsidRPr="00DE6521" w:rsidRDefault="00CA78EE" w:rsidP="0006515B">
          <w:pPr>
            <w:pStyle w:val="Footer"/>
            <w:tabs>
              <w:tab w:val="clear" w:pos="4320"/>
              <w:tab w:val="center" w:pos="6096"/>
            </w:tabs>
            <w:rPr>
              <w:rFonts w:ascii="Arial" w:hAnsi="Arial" w:cs="Arial"/>
              <w:lang w:eastAsia="hr-HR"/>
            </w:rPr>
          </w:pPr>
          <w:r w:rsidRPr="00DE6521">
            <w:rPr>
              <w:rFonts w:ascii="Arial" w:hAnsi="Arial" w:cs="Arial"/>
              <w:sz w:val="14"/>
            </w:rPr>
            <w:t>Važi od: 2. 9. 2019.</w:t>
          </w:r>
        </w:p>
      </w:tc>
      <w:tc>
        <w:tcPr>
          <w:tcW w:w="6629" w:type="dxa"/>
          <w:vMerge/>
          <w:tcBorders>
            <w:left w:val="nil"/>
            <w:right w:val="nil"/>
          </w:tcBorders>
          <w:vAlign w:val="center"/>
        </w:tcPr>
        <w:p w14:paraId="185782EE" w14:textId="77777777" w:rsidR="00CA78EE" w:rsidRPr="00DE6521" w:rsidRDefault="00CA78EE" w:rsidP="0006515B">
          <w:pPr>
            <w:pStyle w:val="Footer"/>
            <w:tabs>
              <w:tab w:val="clear" w:pos="4320"/>
              <w:tab w:val="center" w:pos="6096"/>
            </w:tabs>
            <w:spacing w:before="120"/>
            <w:ind w:left="-108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138" w:type="dxa"/>
          <w:vMerge/>
          <w:tcBorders>
            <w:left w:val="nil"/>
            <w:right w:val="nil"/>
          </w:tcBorders>
          <w:vAlign w:val="center"/>
        </w:tcPr>
        <w:p w14:paraId="7046A1E6" w14:textId="77777777" w:rsidR="00CA78EE" w:rsidRPr="00DE6521" w:rsidRDefault="00CA78EE" w:rsidP="0006515B">
          <w:pPr>
            <w:pStyle w:val="Footer"/>
            <w:tabs>
              <w:tab w:val="clear" w:pos="4320"/>
              <w:tab w:val="center" w:pos="6096"/>
            </w:tabs>
            <w:spacing w:before="120"/>
            <w:ind w:left="-108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14:paraId="72130BD7" w14:textId="77777777" w:rsidR="006320B9" w:rsidRPr="00DE6521" w:rsidRDefault="006320B9" w:rsidP="006320B9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289E5" w14:textId="77777777" w:rsidR="004B2FDF" w:rsidRPr="00DE6521" w:rsidRDefault="004B2FDF">
      <w:r w:rsidRPr="00DE6521">
        <w:separator/>
      </w:r>
    </w:p>
  </w:footnote>
  <w:footnote w:type="continuationSeparator" w:id="0">
    <w:p w14:paraId="5A08E2AF" w14:textId="77777777" w:rsidR="004B2FDF" w:rsidRPr="00DE6521" w:rsidRDefault="004B2FDF">
      <w:r w:rsidRPr="00DE652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18F7E" w14:textId="77777777" w:rsidR="00207B03" w:rsidRPr="00DE6521" w:rsidRDefault="00675B3F">
    <w:pPr>
      <w:pStyle w:val="Header"/>
    </w:pPr>
    <w:r w:rsidRPr="00DE6521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BDDB0B1" wp14:editId="02D05E61">
              <wp:simplePos x="0" y="0"/>
              <wp:positionH relativeFrom="column">
                <wp:posOffset>-14605</wp:posOffset>
              </wp:positionH>
              <wp:positionV relativeFrom="paragraph">
                <wp:posOffset>249555</wp:posOffset>
              </wp:positionV>
              <wp:extent cx="5965825" cy="635"/>
              <wp:effectExtent l="13970" t="11430" r="11430" b="6985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58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98F8D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1.15pt;margin-top:19.65pt;width:469.7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" strokecolor="#1f497d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34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3828"/>
      <w:gridCol w:w="1701"/>
      <w:gridCol w:w="3969"/>
    </w:tblGrid>
    <w:tr w:rsidR="0092588B" w:rsidRPr="00DE6521" w14:paraId="0DA173DC" w14:textId="77777777" w:rsidTr="00F73201">
      <w:trPr>
        <w:trHeight w:val="1190"/>
      </w:trPr>
      <w:tc>
        <w:tcPr>
          <w:tcW w:w="3828" w:type="dxa"/>
          <w:tcBorders>
            <w:top w:val="nil"/>
            <w:left w:val="nil"/>
            <w:bottom w:val="thickThinSmallGap" w:sz="24" w:space="0" w:color="1F497D"/>
            <w:right w:val="nil"/>
          </w:tcBorders>
          <w:vAlign w:val="center"/>
        </w:tcPr>
        <w:p w14:paraId="1232D3F3" w14:textId="77777777" w:rsidR="0092588B" w:rsidRPr="00DE6521" w:rsidRDefault="0092588B" w:rsidP="004D2153">
          <w:pPr>
            <w:jc w:val="center"/>
            <w:rPr>
              <w:rFonts w:ascii="Arial" w:hAnsi="Arial" w:cs="Arial"/>
              <w:b/>
            </w:rPr>
          </w:pPr>
          <w:r w:rsidRPr="00DE6521">
            <w:rPr>
              <w:rFonts w:ascii="Arial" w:hAnsi="Arial" w:cs="Arial"/>
              <w:b/>
            </w:rPr>
            <w:t>Bosna i Hercegovina</w:t>
          </w:r>
        </w:p>
        <w:p w14:paraId="42F9DB02" w14:textId="77777777" w:rsidR="0092588B" w:rsidRPr="00DE6521" w:rsidRDefault="0092588B" w:rsidP="004D2153">
          <w:pPr>
            <w:jc w:val="center"/>
            <w:rPr>
              <w:sz w:val="20"/>
            </w:rPr>
          </w:pPr>
          <w:r w:rsidRPr="00DE6521">
            <w:rPr>
              <w:rFonts w:ascii="Arial" w:hAnsi="Arial" w:cs="Arial"/>
              <w:b/>
            </w:rPr>
            <w:t>Institut za standardizaciju</w:t>
          </w:r>
          <w:r w:rsidRPr="00DE6521">
            <w:rPr>
              <w:b/>
              <w:i/>
            </w:rPr>
            <w:t xml:space="preserve"> </w:t>
          </w:r>
        </w:p>
      </w:tc>
      <w:tc>
        <w:tcPr>
          <w:tcW w:w="1701" w:type="dxa"/>
          <w:tcBorders>
            <w:top w:val="nil"/>
            <w:left w:val="nil"/>
            <w:bottom w:val="thickThinSmallGap" w:sz="24" w:space="0" w:color="1F497D"/>
            <w:right w:val="nil"/>
          </w:tcBorders>
        </w:tcPr>
        <w:p w14:paraId="0653AB61" w14:textId="77777777" w:rsidR="0092588B" w:rsidRPr="00DE6521" w:rsidRDefault="00675B3F" w:rsidP="004D2153">
          <w:pPr>
            <w:spacing w:before="60"/>
            <w:jc w:val="center"/>
            <w:rPr>
              <w:b/>
              <w:sz w:val="28"/>
              <w:szCs w:val="28"/>
            </w:rPr>
          </w:pPr>
          <w:r w:rsidRPr="00DE6521">
            <w:rPr>
              <w:b/>
              <w:noProof/>
              <w:sz w:val="28"/>
              <w:szCs w:val="28"/>
              <w:lang w:eastAsia="hr-HR"/>
            </w:rPr>
            <w:drawing>
              <wp:inline distT="0" distB="0" distL="0" distR="0" wp14:anchorId="1080125D" wp14:editId="1C4D2A44">
                <wp:extent cx="626745" cy="714375"/>
                <wp:effectExtent l="0" t="0" r="1905" b="9525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745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tcBorders>
            <w:top w:val="nil"/>
            <w:left w:val="nil"/>
            <w:bottom w:val="thickThinSmallGap" w:sz="24" w:space="0" w:color="17365D"/>
            <w:right w:val="nil"/>
          </w:tcBorders>
          <w:vAlign w:val="center"/>
        </w:tcPr>
        <w:p w14:paraId="52E25EEF" w14:textId="77777777" w:rsidR="0092588B" w:rsidRPr="00DE6521" w:rsidRDefault="0092588B" w:rsidP="004D2153">
          <w:pPr>
            <w:jc w:val="center"/>
            <w:rPr>
              <w:rFonts w:ascii="Arial" w:hAnsi="Arial" w:cs="Arial"/>
              <w:b/>
            </w:rPr>
          </w:pPr>
          <w:r w:rsidRPr="00DE6521">
            <w:rPr>
              <w:rFonts w:ascii="Arial" w:hAnsi="Arial" w:cs="Arial"/>
              <w:b/>
            </w:rPr>
            <w:t>Босна и Херцеговина</w:t>
          </w:r>
        </w:p>
        <w:p w14:paraId="5160E797" w14:textId="77777777" w:rsidR="0092588B" w:rsidRPr="00DE6521" w:rsidRDefault="0092588B" w:rsidP="004D2153">
          <w:pPr>
            <w:jc w:val="center"/>
            <w:rPr>
              <w:b/>
            </w:rPr>
          </w:pPr>
          <w:r w:rsidRPr="00DE6521">
            <w:rPr>
              <w:rFonts w:ascii="Arial" w:hAnsi="Arial" w:cs="Arial"/>
              <w:b/>
            </w:rPr>
            <w:t>Институт за стандардизацију</w:t>
          </w:r>
        </w:p>
      </w:tc>
    </w:tr>
  </w:tbl>
  <w:p w14:paraId="05E676E6" w14:textId="77777777" w:rsidR="006320B9" w:rsidRPr="00DE6521" w:rsidRDefault="006320B9" w:rsidP="00CA78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F1D3F"/>
    <w:multiLevelType w:val="hybridMultilevel"/>
    <w:tmpl w:val="722C703C"/>
    <w:lvl w:ilvl="0" w:tplc="378694CA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A4C4A"/>
    <w:multiLevelType w:val="hybridMultilevel"/>
    <w:tmpl w:val="0D7A46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A860C7"/>
    <w:multiLevelType w:val="hybridMultilevel"/>
    <w:tmpl w:val="4410817E"/>
    <w:lvl w:ilvl="0" w:tplc="C04A549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7B4815"/>
    <w:multiLevelType w:val="hybridMultilevel"/>
    <w:tmpl w:val="02DC1B04"/>
    <w:lvl w:ilvl="0" w:tplc="C04A54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75592"/>
    <w:multiLevelType w:val="hybridMultilevel"/>
    <w:tmpl w:val="BCC421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8683E"/>
    <w:multiLevelType w:val="hybridMultilevel"/>
    <w:tmpl w:val="B51472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445202">
    <w:abstractNumId w:val="5"/>
  </w:num>
  <w:num w:numId="2" w16cid:durableId="365182186">
    <w:abstractNumId w:val="3"/>
  </w:num>
  <w:num w:numId="3" w16cid:durableId="227376440">
    <w:abstractNumId w:val="2"/>
  </w:num>
  <w:num w:numId="4" w16cid:durableId="1357580759">
    <w:abstractNumId w:val="1"/>
  </w:num>
  <w:num w:numId="5" w16cid:durableId="1821995523">
    <w:abstractNumId w:val="0"/>
  </w:num>
  <w:num w:numId="6" w16cid:durableId="1663460000">
    <w:abstractNumId w:val="4"/>
  </w:num>
  <w:num w:numId="7" w16cid:durableId="714701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2F1"/>
    <w:rsid w:val="00001B9D"/>
    <w:rsid w:val="00001CD9"/>
    <w:rsid w:val="00003080"/>
    <w:rsid w:val="000124E9"/>
    <w:rsid w:val="000134C7"/>
    <w:rsid w:val="00015359"/>
    <w:rsid w:val="00020706"/>
    <w:rsid w:val="0002263E"/>
    <w:rsid w:val="000239AE"/>
    <w:rsid w:val="00035EFB"/>
    <w:rsid w:val="0004029B"/>
    <w:rsid w:val="00040793"/>
    <w:rsid w:val="0004498D"/>
    <w:rsid w:val="000525CF"/>
    <w:rsid w:val="000638D6"/>
    <w:rsid w:val="00063E94"/>
    <w:rsid w:val="00064A8F"/>
    <w:rsid w:val="000662AC"/>
    <w:rsid w:val="00067407"/>
    <w:rsid w:val="00074B2A"/>
    <w:rsid w:val="00076C4B"/>
    <w:rsid w:val="00077A93"/>
    <w:rsid w:val="0008122C"/>
    <w:rsid w:val="000818E7"/>
    <w:rsid w:val="00082571"/>
    <w:rsid w:val="00083E26"/>
    <w:rsid w:val="000855AD"/>
    <w:rsid w:val="00093B50"/>
    <w:rsid w:val="00095CB3"/>
    <w:rsid w:val="000A1D36"/>
    <w:rsid w:val="000A22C7"/>
    <w:rsid w:val="000A3DDE"/>
    <w:rsid w:val="000A497D"/>
    <w:rsid w:val="000A5481"/>
    <w:rsid w:val="000B0050"/>
    <w:rsid w:val="000B532D"/>
    <w:rsid w:val="000B79ED"/>
    <w:rsid w:val="000C2691"/>
    <w:rsid w:val="000C4E29"/>
    <w:rsid w:val="000C521E"/>
    <w:rsid w:val="000D1AD2"/>
    <w:rsid w:val="000D4F15"/>
    <w:rsid w:val="000D7E3D"/>
    <w:rsid w:val="000E0079"/>
    <w:rsid w:val="000E0845"/>
    <w:rsid w:val="000F08C0"/>
    <w:rsid w:val="000F73F9"/>
    <w:rsid w:val="000F7A29"/>
    <w:rsid w:val="00100482"/>
    <w:rsid w:val="001010F6"/>
    <w:rsid w:val="0010199D"/>
    <w:rsid w:val="0010510A"/>
    <w:rsid w:val="001053F5"/>
    <w:rsid w:val="00113B25"/>
    <w:rsid w:val="00113DFE"/>
    <w:rsid w:val="001151C7"/>
    <w:rsid w:val="00117FF0"/>
    <w:rsid w:val="001208A9"/>
    <w:rsid w:val="00123F82"/>
    <w:rsid w:val="00125E1B"/>
    <w:rsid w:val="00130DB7"/>
    <w:rsid w:val="001311DC"/>
    <w:rsid w:val="00132BA1"/>
    <w:rsid w:val="00132E0D"/>
    <w:rsid w:val="00140636"/>
    <w:rsid w:val="00141B2B"/>
    <w:rsid w:val="00144646"/>
    <w:rsid w:val="0014472D"/>
    <w:rsid w:val="001533A2"/>
    <w:rsid w:val="00160264"/>
    <w:rsid w:val="00165EA3"/>
    <w:rsid w:val="00172C76"/>
    <w:rsid w:val="0018333F"/>
    <w:rsid w:val="001A41CE"/>
    <w:rsid w:val="001A5111"/>
    <w:rsid w:val="001A5449"/>
    <w:rsid w:val="001A5B8D"/>
    <w:rsid w:val="001B49A9"/>
    <w:rsid w:val="001B4EE4"/>
    <w:rsid w:val="001B7A11"/>
    <w:rsid w:val="001C2AAB"/>
    <w:rsid w:val="001C3508"/>
    <w:rsid w:val="001C57A6"/>
    <w:rsid w:val="001F4A9E"/>
    <w:rsid w:val="001F68B7"/>
    <w:rsid w:val="00203372"/>
    <w:rsid w:val="00207B03"/>
    <w:rsid w:val="00215144"/>
    <w:rsid w:val="00220650"/>
    <w:rsid w:val="0022370E"/>
    <w:rsid w:val="0022709B"/>
    <w:rsid w:val="002314CA"/>
    <w:rsid w:val="002333C6"/>
    <w:rsid w:val="00246707"/>
    <w:rsid w:val="002528EA"/>
    <w:rsid w:val="00252D9F"/>
    <w:rsid w:val="002538DE"/>
    <w:rsid w:val="0025428F"/>
    <w:rsid w:val="00256473"/>
    <w:rsid w:val="00261D98"/>
    <w:rsid w:val="00273F21"/>
    <w:rsid w:val="0027669C"/>
    <w:rsid w:val="00286305"/>
    <w:rsid w:val="002910DF"/>
    <w:rsid w:val="00293721"/>
    <w:rsid w:val="00293DC5"/>
    <w:rsid w:val="002A5108"/>
    <w:rsid w:val="002A593A"/>
    <w:rsid w:val="002B63FB"/>
    <w:rsid w:val="002C2722"/>
    <w:rsid w:val="002C3270"/>
    <w:rsid w:val="002D5870"/>
    <w:rsid w:val="002E0FF0"/>
    <w:rsid w:val="002E490A"/>
    <w:rsid w:val="002E7258"/>
    <w:rsid w:val="002F5DA9"/>
    <w:rsid w:val="003001D6"/>
    <w:rsid w:val="00303955"/>
    <w:rsid w:val="003129C1"/>
    <w:rsid w:val="00314067"/>
    <w:rsid w:val="00325B91"/>
    <w:rsid w:val="00330202"/>
    <w:rsid w:val="00332872"/>
    <w:rsid w:val="00345508"/>
    <w:rsid w:val="00354D52"/>
    <w:rsid w:val="00360A5B"/>
    <w:rsid w:val="00363D34"/>
    <w:rsid w:val="0036602E"/>
    <w:rsid w:val="003700B5"/>
    <w:rsid w:val="00373C6F"/>
    <w:rsid w:val="00373D18"/>
    <w:rsid w:val="00382613"/>
    <w:rsid w:val="0039067D"/>
    <w:rsid w:val="0039463D"/>
    <w:rsid w:val="003A0FDE"/>
    <w:rsid w:val="003A1405"/>
    <w:rsid w:val="003A22B8"/>
    <w:rsid w:val="003A60AF"/>
    <w:rsid w:val="003B154C"/>
    <w:rsid w:val="003B2040"/>
    <w:rsid w:val="003B41B2"/>
    <w:rsid w:val="003B6A59"/>
    <w:rsid w:val="003C1C1E"/>
    <w:rsid w:val="003C45F1"/>
    <w:rsid w:val="003C533E"/>
    <w:rsid w:val="003C555D"/>
    <w:rsid w:val="003E3093"/>
    <w:rsid w:val="003E34A9"/>
    <w:rsid w:val="003E4340"/>
    <w:rsid w:val="003E465D"/>
    <w:rsid w:val="003E7332"/>
    <w:rsid w:val="003F140A"/>
    <w:rsid w:val="003F1836"/>
    <w:rsid w:val="003F7BE5"/>
    <w:rsid w:val="004124F7"/>
    <w:rsid w:val="004218DE"/>
    <w:rsid w:val="00425641"/>
    <w:rsid w:val="00427DBA"/>
    <w:rsid w:val="00432517"/>
    <w:rsid w:val="00435B73"/>
    <w:rsid w:val="00435C15"/>
    <w:rsid w:val="00442CE3"/>
    <w:rsid w:val="00442E3E"/>
    <w:rsid w:val="004453AF"/>
    <w:rsid w:val="00453617"/>
    <w:rsid w:val="00457F6F"/>
    <w:rsid w:val="004679FF"/>
    <w:rsid w:val="00475A1E"/>
    <w:rsid w:val="00481345"/>
    <w:rsid w:val="004819F9"/>
    <w:rsid w:val="00483B55"/>
    <w:rsid w:val="00494898"/>
    <w:rsid w:val="004A2F43"/>
    <w:rsid w:val="004A4F64"/>
    <w:rsid w:val="004B0913"/>
    <w:rsid w:val="004B2245"/>
    <w:rsid w:val="004B2FDF"/>
    <w:rsid w:val="004C0D42"/>
    <w:rsid w:val="004C2699"/>
    <w:rsid w:val="004C2958"/>
    <w:rsid w:val="004D0B80"/>
    <w:rsid w:val="004D2153"/>
    <w:rsid w:val="004D70A7"/>
    <w:rsid w:val="004E1447"/>
    <w:rsid w:val="004E566D"/>
    <w:rsid w:val="004F58B5"/>
    <w:rsid w:val="004F70CA"/>
    <w:rsid w:val="00501D8F"/>
    <w:rsid w:val="00507E5F"/>
    <w:rsid w:val="00513F89"/>
    <w:rsid w:val="00514772"/>
    <w:rsid w:val="00515402"/>
    <w:rsid w:val="00516FA5"/>
    <w:rsid w:val="005171E6"/>
    <w:rsid w:val="0052672A"/>
    <w:rsid w:val="005271A4"/>
    <w:rsid w:val="00530129"/>
    <w:rsid w:val="00533237"/>
    <w:rsid w:val="0053512F"/>
    <w:rsid w:val="00536D19"/>
    <w:rsid w:val="0054663B"/>
    <w:rsid w:val="00546B34"/>
    <w:rsid w:val="0055486E"/>
    <w:rsid w:val="00556131"/>
    <w:rsid w:val="00560C01"/>
    <w:rsid w:val="00562921"/>
    <w:rsid w:val="005718DB"/>
    <w:rsid w:val="00573F2B"/>
    <w:rsid w:val="0057755B"/>
    <w:rsid w:val="00585449"/>
    <w:rsid w:val="00587E19"/>
    <w:rsid w:val="00587E9C"/>
    <w:rsid w:val="00594491"/>
    <w:rsid w:val="005A2458"/>
    <w:rsid w:val="005A287F"/>
    <w:rsid w:val="005B2054"/>
    <w:rsid w:val="005B3D3D"/>
    <w:rsid w:val="005C267F"/>
    <w:rsid w:val="005C417D"/>
    <w:rsid w:val="005C70CE"/>
    <w:rsid w:val="005D1E6B"/>
    <w:rsid w:val="005E1406"/>
    <w:rsid w:val="005E3C7A"/>
    <w:rsid w:val="005E6E52"/>
    <w:rsid w:val="005F2303"/>
    <w:rsid w:val="005F4648"/>
    <w:rsid w:val="0060064A"/>
    <w:rsid w:val="00600CFC"/>
    <w:rsid w:val="006023AA"/>
    <w:rsid w:val="006127A7"/>
    <w:rsid w:val="006142A5"/>
    <w:rsid w:val="00616C7A"/>
    <w:rsid w:val="00626234"/>
    <w:rsid w:val="006320B9"/>
    <w:rsid w:val="0063684B"/>
    <w:rsid w:val="00637C99"/>
    <w:rsid w:val="00641AB6"/>
    <w:rsid w:val="0064703C"/>
    <w:rsid w:val="0065080B"/>
    <w:rsid w:val="00656274"/>
    <w:rsid w:val="00664DEE"/>
    <w:rsid w:val="0066726F"/>
    <w:rsid w:val="006713FB"/>
    <w:rsid w:val="00673ABE"/>
    <w:rsid w:val="00673CCB"/>
    <w:rsid w:val="006758B5"/>
    <w:rsid w:val="00675B3F"/>
    <w:rsid w:val="00675D11"/>
    <w:rsid w:val="00690D1D"/>
    <w:rsid w:val="006958F1"/>
    <w:rsid w:val="00696979"/>
    <w:rsid w:val="006A07B4"/>
    <w:rsid w:val="006B1792"/>
    <w:rsid w:val="006B28A1"/>
    <w:rsid w:val="006B3816"/>
    <w:rsid w:val="006B5321"/>
    <w:rsid w:val="006C5922"/>
    <w:rsid w:val="006C5A40"/>
    <w:rsid w:val="006E600E"/>
    <w:rsid w:val="006F1B6E"/>
    <w:rsid w:val="006F3436"/>
    <w:rsid w:val="00700D94"/>
    <w:rsid w:val="007109B7"/>
    <w:rsid w:val="007115D6"/>
    <w:rsid w:val="00724E91"/>
    <w:rsid w:val="0072754A"/>
    <w:rsid w:val="007334D8"/>
    <w:rsid w:val="00733846"/>
    <w:rsid w:val="00736B42"/>
    <w:rsid w:val="00736E33"/>
    <w:rsid w:val="00736E6B"/>
    <w:rsid w:val="00742544"/>
    <w:rsid w:val="0074286F"/>
    <w:rsid w:val="00750356"/>
    <w:rsid w:val="007619A8"/>
    <w:rsid w:val="0077230E"/>
    <w:rsid w:val="00773450"/>
    <w:rsid w:val="00782850"/>
    <w:rsid w:val="00782E29"/>
    <w:rsid w:val="0078646D"/>
    <w:rsid w:val="00794842"/>
    <w:rsid w:val="007975EE"/>
    <w:rsid w:val="007A7584"/>
    <w:rsid w:val="007C6F5D"/>
    <w:rsid w:val="007D2A06"/>
    <w:rsid w:val="007D3CD9"/>
    <w:rsid w:val="007D631C"/>
    <w:rsid w:val="007E68B6"/>
    <w:rsid w:val="007F081E"/>
    <w:rsid w:val="007F542D"/>
    <w:rsid w:val="008011A6"/>
    <w:rsid w:val="00801A08"/>
    <w:rsid w:val="008049D1"/>
    <w:rsid w:val="00807A27"/>
    <w:rsid w:val="00816287"/>
    <w:rsid w:val="0082584C"/>
    <w:rsid w:val="00826AF1"/>
    <w:rsid w:val="008412BB"/>
    <w:rsid w:val="00844E11"/>
    <w:rsid w:val="0084615E"/>
    <w:rsid w:val="00846B8F"/>
    <w:rsid w:val="008527FA"/>
    <w:rsid w:val="00853C90"/>
    <w:rsid w:val="008551DD"/>
    <w:rsid w:val="00860AD7"/>
    <w:rsid w:val="00861034"/>
    <w:rsid w:val="00866539"/>
    <w:rsid w:val="008707BB"/>
    <w:rsid w:val="008774F9"/>
    <w:rsid w:val="0088173F"/>
    <w:rsid w:val="00887E68"/>
    <w:rsid w:val="0089524D"/>
    <w:rsid w:val="008A1171"/>
    <w:rsid w:val="008A4DB6"/>
    <w:rsid w:val="008A58CC"/>
    <w:rsid w:val="008A6808"/>
    <w:rsid w:val="008B43C8"/>
    <w:rsid w:val="008C4ADF"/>
    <w:rsid w:val="008C62F1"/>
    <w:rsid w:val="008C6665"/>
    <w:rsid w:val="008C7063"/>
    <w:rsid w:val="008D2DEE"/>
    <w:rsid w:val="008E0184"/>
    <w:rsid w:val="008E0266"/>
    <w:rsid w:val="008E2AEC"/>
    <w:rsid w:val="008E45EF"/>
    <w:rsid w:val="008E77A1"/>
    <w:rsid w:val="008F6458"/>
    <w:rsid w:val="00905879"/>
    <w:rsid w:val="00912260"/>
    <w:rsid w:val="00917EA9"/>
    <w:rsid w:val="0092588B"/>
    <w:rsid w:val="00926B60"/>
    <w:rsid w:val="009301AE"/>
    <w:rsid w:val="00930341"/>
    <w:rsid w:val="0093456E"/>
    <w:rsid w:val="00936637"/>
    <w:rsid w:val="00941F19"/>
    <w:rsid w:val="00944BE7"/>
    <w:rsid w:val="0095409C"/>
    <w:rsid w:val="00956193"/>
    <w:rsid w:val="00960514"/>
    <w:rsid w:val="00965DF6"/>
    <w:rsid w:val="00967B28"/>
    <w:rsid w:val="00974CFE"/>
    <w:rsid w:val="00981634"/>
    <w:rsid w:val="00983EF5"/>
    <w:rsid w:val="00984D8A"/>
    <w:rsid w:val="00990985"/>
    <w:rsid w:val="00993F0F"/>
    <w:rsid w:val="009B2A75"/>
    <w:rsid w:val="009C72D0"/>
    <w:rsid w:val="009C75E2"/>
    <w:rsid w:val="009C7F7B"/>
    <w:rsid w:val="009D41C1"/>
    <w:rsid w:val="009D535C"/>
    <w:rsid w:val="009D7EC4"/>
    <w:rsid w:val="009E486A"/>
    <w:rsid w:val="009E4A51"/>
    <w:rsid w:val="009E53FC"/>
    <w:rsid w:val="009F1778"/>
    <w:rsid w:val="00A01A4D"/>
    <w:rsid w:val="00A13950"/>
    <w:rsid w:val="00A20F0D"/>
    <w:rsid w:val="00A25750"/>
    <w:rsid w:val="00A321F3"/>
    <w:rsid w:val="00A3644B"/>
    <w:rsid w:val="00A46463"/>
    <w:rsid w:val="00A47163"/>
    <w:rsid w:val="00A70230"/>
    <w:rsid w:val="00A77536"/>
    <w:rsid w:val="00A80C8F"/>
    <w:rsid w:val="00A8149D"/>
    <w:rsid w:val="00A8251B"/>
    <w:rsid w:val="00A82BC2"/>
    <w:rsid w:val="00A83BBB"/>
    <w:rsid w:val="00A85DCF"/>
    <w:rsid w:val="00A86827"/>
    <w:rsid w:val="00A9708A"/>
    <w:rsid w:val="00AB0821"/>
    <w:rsid w:val="00AB6572"/>
    <w:rsid w:val="00AC618E"/>
    <w:rsid w:val="00AD6442"/>
    <w:rsid w:val="00AF25AF"/>
    <w:rsid w:val="00AF4B19"/>
    <w:rsid w:val="00AF5C5F"/>
    <w:rsid w:val="00AF7153"/>
    <w:rsid w:val="00B13C5B"/>
    <w:rsid w:val="00B216A6"/>
    <w:rsid w:val="00B23FD0"/>
    <w:rsid w:val="00B4157E"/>
    <w:rsid w:val="00B46734"/>
    <w:rsid w:val="00B475D0"/>
    <w:rsid w:val="00B5145C"/>
    <w:rsid w:val="00B5403A"/>
    <w:rsid w:val="00B57F44"/>
    <w:rsid w:val="00B6201D"/>
    <w:rsid w:val="00B72DBA"/>
    <w:rsid w:val="00B74A36"/>
    <w:rsid w:val="00B77E1D"/>
    <w:rsid w:val="00B8183B"/>
    <w:rsid w:val="00B85EA3"/>
    <w:rsid w:val="00B9004A"/>
    <w:rsid w:val="00BA0C9B"/>
    <w:rsid w:val="00BB2EE7"/>
    <w:rsid w:val="00BB3845"/>
    <w:rsid w:val="00BB3D47"/>
    <w:rsid w:val="00BC3312"/>
    <w:rsid w:val="00BC6F84"/>
    <w:rsid w:val="00BD21B6"/>
    <w:rsid w:val="00BD675E"/>
    <w:rsid w:val="00BD74EB"/>
    <w:rsid w:val="00BE69E7"/>
    <w:rsid w:val="00BE6E64"/>
    <w:rsid w:val="00BE7E9C"/>
    <w:rsid w:val="00BF07EE"/>
    <w:rsid w:val="00BF1A0C"/>
    <w:rsid w:val="00BF3519"/>
    <w:rsid w:val="00C01615"/>
    <w:rsid w:val="00C01730"/>
    <w:rsid w:val="00C1453A"/>
    <w:rsid w:val="00C21F21"/>
    <w:rsid w:val="00C235B4"/>
    <w:rsid w:val="00C26111"/>
    <w:rsid w:val="00C26173"/>
    <w:rsid w:val="00C35D52"/>
    <w:rsid w:val="00C36279"/>
    <w:rsid w:val="00C43752"/>
    <w:rsid w:val="00C60888"/>
    <w:rsid w:val="00C6401F"/>
    <w:rsid w:val="00C71199"/>
    <w:rsid w:val="00C73687"/>
    <w:rsid w:val="00C7417C"/>
    <w:rsid w:val="00C7618D"/>
    <w:rsid w:val="00C7638E"/>
    <w:rsid w:val="00C85A24"/>
    <w:rsid w:val="00C92655"/>
    <w:rsid w:val="00C92985"/>
    <w:rsid w:val="00C97241"/>
    <w:rsid w:val="00CA0A13"/>
    <w:rsid w:val="00CA487F"/>
    <w:rsid w:val="00CA78EE"/>
    <w:rsid w:val="00CB69C5"/>
    <w:rsid w:val="00CB7976"/>
    <w:rsid w:val="00CC2388"/>
    <w:rsid w:val="00CC2E0E"/>
    <w:rsid w:val="00CC5FC4"/>
    <w:rsid w:val="00CD0B7E"/>
    <w:rsid w:val="00CE18D6"/>
    <w:rsid w:val="00CE1B7C"/>
    <w:rsid w:val="00CE4656"/>
    <w:rsid w:val="00CE748C"/>
    <w:rsid w:val="00CF044C"/>
    <w:rsid w:val="00CF7DB4"/>
    <w:rsid w:val="00D03656"/>
    <w:rsid w:val="00D05E58"/>
    <w:rsid w:val="00D17303"/>
    <w:rsid w:val="00D22D99"/>
    <w:rsid w:val="00D22F4F"/>
    <w:rsid w:val="00D22F80"/>
    <w:rsid w:val="00D24B17"/>
    <w:rsid w:val="00D26A2D"/>
    <w:rsid w:val="00D27BF8"/>
    <w:rsid w:val="00D3197C"/>
    <w:rsid w:val="00D35D11"/>
    <w:rsid w:val="00D37ABC"/>
    <w:rsid w:val="00D47E87"/>
    <w:rsid w:val="00D60A3A"/>
    <w:rsid w:val="00D624A5"/>
    <w:rsid w:val="00D63A40"/>
    <w:rsid w:val="00D6534F"/>
    <w:rsid w:val="00D77CEC"/>
    <w:rsid w:val="00D83B5D"/>
    <w:rsid w:val="00D85051"/>
    <w:rsid w:val="00D907DC"/>
    <w:rsid w:val="00DA1055"/>
    <w:rsid w:val="00DA247F"/>
    <w:rsid w:val="00DA3391"/>
    <w:rsid w:val="00DC0031"/>
    <w:rsid w:val="00DC00A5"/>
    <w:rsid w:val="00DC0478"/>
    <w:rsid w:val="00DC49E2"/>
    <w:rsid w:val="00DC612F"/>
    <w:rsid w:val="00DC79F4"/>
    <w:rsid w:val="00DE472A"/>
    <w:rsid w:val="00DE6521"/>
    <w:rsid w:val="00DF45FC"/>
    <w:rsid w:val="00E04CD8"/>
    <w:rsid w:val="00E05DCF"/>
    <w:rsid w:val="00E10790"/>
    <w:rsid w:val="00E21CF1"/>
    <w:rsid w:val="00E241FE"/>
    <w:rsid w:val="00E24A1D"/>
    <w:rsid w:val="00E3477D"/>
    <w:rsid w:val="00E35C83"/>
    <w:rsid w:val="00E3756C"/>
    <w:rsid w:val="00E42AA8"/>
    <w:rsid w:val="00E45D20"/>
    <w:rsid w:val="00E464BB"/>
    <w:rsid w:val="00E53F9E"/>
    <w:rsid w:val="00E57A47"/>
    <w:rsid w:val="00E604D8"/>
    <w:rsid w:val="00E6099C"/>
    <w:rsid w:val="00E60ABC"/>
    <w:rsid w:val="00E624B7"/>
    <w:rsid w:val="00E660FC"/>
    <w:rsid w:val="00E66890"/>
    <w:rsid w:val="00E7026E"/>
    <w:rsid w:val="00E8083D"/>
    <w:rsid w:val="00E81487"/>
    <w:rsid w:val="00E819C2"/>
    <w:rsid w:val="00E82120"/>
    <w:rsid w:val="00E82E1D"/>
    <w:rsid w:val="00EA0777"/>
    <w:rsid w:val="00EA5536"/>
    <w:rsid w:val="00EA696C"/>
    <w:rsid w:val="00EA7097"/>
    <w:rsid w:val="00EB1EE6"/>
    <w:rsid w:val="00EB2994"/>
    <w:rsid w:val="00EB485A"/>
    <w:rsid w:val="00EB66D8"/>
    <w:rsid w:val="00EC2B91"/>
    <w:rsid w:val="00EE00DD"/>
    <w:rsid w:val="00EE575E"/>
    <w:rsid w:val="00EE7BF7"/>
    <w:rsid w:val="00EE7CC3"/>
    <w:rsid w:val="00EF1969"/>
    <w:rsid w:val="00F0286B"/>
    <w:rsid w:val="00F13953"/>
    <w:rsid w:val="00F159D1"/>
    <w:rsid w:val="00F25DCE"/>
    <w:rsid w:val="00F378C5"/>
    <w:rsid w:val="00F379C5"/>
    <w:rsid w:val="00F4428A"/>
    <w:rsid w:val="00F4434F"/>
    <w:rsid w:val="00F45331"/>
    <w:rsid w:val="00F525C4"/>
    <w:rsid w:val="00F54B5B"/>
    <w:rsid w:val="00F714C2"/>
    <w:rsid w:val="00F73201"/>
    <w:rsid w:val="00F77788"/>
    <w:rsid w:val="00F86AB4"/>
    <w:rsid w:val="00F95074"/>
    <w:rsid w:val="00F95179"/>
    <w:rsid w:val="00F972C6"/>
    <w:rsid w:val="00FA49DC"/>
    <w:rsid w:val="00FB0725"/>
    <w:rsid w:val="00FB294A"/>
    <w:rsid w:val="00FD7AF1"/>
    <w:rsid w:val="00FE5956"/>
    <w:rsid w:val="00FE7296"/>
    <w:rsid w:val="00FE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B3DD9C"/>
  <w15:docId w15:val="{E4C5C608-5CB7-40CE-8D4C-C399F349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bs-Latn-B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56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E566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566D"/>
  </w:style>
  <w:style w:type="table" w:styleId="TableGrid">
    <w:name w:val="Table Grid"/>
    <w:basedOn w:val="TableNormal"/>
    <w:rsid w:val="004E5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4E566D"/>
    <w:rPr>
      <w:sz w:val="16"/>
      <w:szCs w:val="16"/>
    </w:rPr>
  </w:style>
  <w:style w:type="paragraph" w:styleId="CommentText">
    <w:name w:val="annotation text"/>
    <w:basedOn w:val="Normal"/>
    <w:semiHidden/>
    <w:rsid w:val="004E566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E566D"/>
    <w:rPr>
      <w:b/>
      <w:bCs/>
    </w:rPr>
  </w:style>
  <w:style w:type="paragraph" w:styleId="BalloonText">
    <w:name w:val="Balloon Text"/>
    <w:basedOn w:val="Normal"/>
    <w:semiHidden/>
    <w:rsid w:val="004E566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FB0725"/>
    <w:rPr>
      <w:sz w:val="24"/>
      <w:szCs w:val="24"/>
      <w:lang w:val="en-US" w:eastAsia="en-US"/>
    </w:rPr>
  </w:style>
  <w:style w:type="character" w:styleId="Hyperlink">
    <w:name w:val="Hyperlink"/>
    <w:rsid w:val="00FB0725"/>
    <w:rPr>
      <w:color w:val="0000FF"/>
      <w:u w:val="single"/>
    </w:rPr>
  </w:style>
  <w:style w:type="character" w:customStyle="1" w:styleId="HeaderChar">
    <w:name w:val="Header Char"/>
    <w:link w:val="Header"/>
    <w:rsid w:val="00A80C8F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54B5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3846"/>
    <w:rPr>
      <w:color w:val="808080"/>
    </w:rPr>
  </w:style>
  <w:style w:type="paragraph" w:styleId="BodyText">
    <w:name w:val="Body Text"/>
    <w:basedOn w:val="Normal"/>
    <w:link w:val="BodyTextChar"/>
    <w:uiPriority w:val="99"/>
    <w:unhideWhenUsed/>
    <w:rsid w:val="008C62F1"/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8C62F1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bih.gov.ba" TargetMode="External"/><Relationship Id="rId2" Type="http://schemas.openxmlformats.org/officeDocument/2006/relationships/hyperlink" Target="mailto:stand@isbih.gov.ba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fanM\Desktop\BAS_O_5.0_03_Memorandum%20s%20brojem%20latinic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57FEF900CC4C0386788B14327BD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CA2B4-5623-4CC9-8803-803EC4CF3189}"/>
      </w:docPartPr>
      <w:docPartBody>
        <w:p w:rsidR="004E226E" w:rsidRDefault="00FB0267">
          <w:pPr>
            <w:pStyle w:val="6E57FEF900CC4C0386788B14327BDB32"/>
          </w:pPr>
          <w:r w:rsidRPr="00B1028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267"/>
    <w:rsid w:val="00092E68"/>
    <w:rsid w:val="000B7DF0"/>
    <w:rsid w:val="001A048F"/>
    <w:rsid w:val="001F2C88"/>
    <w:rsid w:val="00373C6F"/>
    <w:rsid w:val="003A0FDE"/>
    <w:rsid w:val="003F3AB0"/>
    <w:rsid w:val="0047012B"/>
    <w:rsid w:val="004E226E"/>
    <w:rsid w:val="006809A6"/>
    <w:rsid w:val="008130C8"/>
    <w:rsid w:val="00BC0278"/>
    <w:rsid w:val="00C076DB"/>
    <w:rsid w:val="00C81160"/>
    <w:rsid w:val="00CE1BF0"/>
    <w:rsid w:val="00DF0AF5"/>
    <w:rsid w:val="00E04C78"/>
    <w:rsid w:val="00EE0CD9"/>
    <w:rsid w:val="00FB0267"/>
    <w:rsid w:val="00FB1AFF"/>
    <w:rsid w:val="00FC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E57FEF900CC4C0386788B14327BDB32">
    <w:name w:val="6E57FEF900CC4C0386788B14327BDB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FA428-1946-4B62-BC69-4C6182FE0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BAS_O_5.0_03_Memorandum s brojem latinica</Template>
  <TotalTime>185</TotalTime>
  <Pages>2</Pages>
  <Words>4025</Words>
  <Characters>22949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Poslovno pismo</vt:lpstr>
    </vt:vector>
  </TitlesOfParts>
  <Company>Institut za standradrizaciju BiH</Company>
  <LinksUpToDate>false</LinksUpToDate>
  <CharactersWithSpaces>26921</CharactersWithSpaces>
  <SharedDoc>false</SharedDoc>
  <HLinks>
    <vt:vector size="12" baseType="variant">
      <vt:variant>
        <vt:i4>6684735</vt:i4>
      </vt:variant>
      <vt:variant>
        <vt:i4>12</vt:i4>
      </vt:variant>
      <vt:variant>
        <vt:i4>0</vt:i4>
      </vt:variant>
      <vt:variant>
        <vt:i4>5</vt:i4>
      </vt:variant>
      <vt:variant>
        <vt:lpwstr>http://www.bas.gov.ba/</vt:lpwstr>
      </vt:variant>
      <vt:variant>
        <vt:lpwstr/>
      </vt:variant>
      <vt:variant>
        <vt:i4>7733278</vt:i4>
      </vt:variant>
      <vt:variant>
        <vt:i4>9</vt:i4>
      </vt:variant>
      <vt:variant>
        <vt:i4>0</vt:i4>
      </vt:variant>
      <vt:variant>
        <vt:i4>5</vt:i4>
      </vt:variant>
      <vt:variant>
        <vt:lpwstr>mailto:stand@bas.gov.ba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Poslovno pismo</dc:title>
  <dc:creator>Irfan Mutap</dc:creator>
  <cp:lastModifiedBy>Irfan Mutap</cp:lastModifiedBy>
  <cp:revision>78</cp:revision>
  <cp:lastPrinted>2022-12-22T08:53:00Z</cp:lastPrinted>
  <dcterms:created xsi:type="dcterms:W3CDTF">2020-07-06T06:48:00Z</dcterms:created>
  <dcterms:modified xsi:type="dcterms:W3CDTF">2025-12-18T11:19:00Z</dcterms:modified>
</cp:coreProperties>
</file>